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64386" w14:textId="77777777" w:rsidR="0025259D" w:rsidRDefault="00000000">
      <w:pPr>
        <w:spacing w:after="100"/>
      </w:pPr>
      <w:r>
        <w:rPr>
          <w:rFonts w:ascii="Segoe UI" w:eastAsia="Segoe UI" w:hAnsi="Segoe UI" w:cs="Segoe UI"/>
          <w:b/>
          <w:bCs/>
          <w:color w:val="323130"/>
          <w:sz w:val="34"/>
          <w:szCs w:val="34"/>
        </w:rPr>
        <w:t>Transcript</w:t>
      </w:r>
    </w:p>
    <w:p w14:paraId="67864387" w14:textId="77777777" w:rsidR="0025259D" w:rsidRDefault="00000000">
      <w:pPr>
        <w:spacing w:after="100"/>
      </w:pPr>
      <w:r>
        <w:rPr>
          <w:rFonts w:ascii="Segoe UI" w:eastAsia="Segoe UI" w:hAnsi="Segoe UI" w:cs="Segoe UI"/>
          <w:color w:val="605E5C"/>
          <w:sz w:val="17"/>
          <w:szCs w:val="17"/>
        </w:rPr>
        <w:t>23 July 2025, 04:00pm</w:t>
      </w:r>
    </w:p>
    <w:p w14:paraId="67864388" w14:textId="7B217880" w:rsidR="00FE3E57" w:rsidRDefault="00000000" w:rsidP="00FE3E57">
      <w:pPr>
        <w:spacing w:line="300" w:lineRule="auto"/>
        <w:rPr>
          <w:rFonts w:ascii="Segoe UI" w:eastAsia="Segoe UI" w:hAnsi="Segoe UI" w:cs="Segoe UI"/>
          <w:b/>
          <w:bCs/>
          <w:color w:val="605E5C"/>
          <w:sz w:val="24"/>
          <w:szCs w:val="24"/>
        </w:rPr>
      </w:pPr>
      <w:r>
        <w:rPr>
          <w:noProof/>
        </w:rPr>
        <w:drawing>
          <wp:anchor distT="0" distB="0" distL="0" distR="0" simplePos="0" relativeHeight="251630080" behindDoc="0" locked="0" layoutInCell="1" allowOverlap="1" wp14:anchorId="678643BF" wp14:editId="678643C0">
            <wp:simplePos x="0" y="0"/>
            <wp:positionH relativeFrom="page">
              <wp:posOffset>621792</wp:posOffset>
            </wp:positionH>
            <wp:positionV relativeFrom="paragraph">
              <wp:posOffset>274320</wp:posOffset>
            </wp:positionV>
            <wp:extent cx="209550" cy="209550"/>
            <wp:effectExtent l="0" t="0" r="0" b="0"/>
            <wp:wrapNone/>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
    <w:p w14:paraId="6786438D" w14:textId="2592A897" w:rsidR="0025259D" w:rsidRDefault="00000000">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0:51</w:t>
      </w:r>
      <w:r>
        <w:rPr>
          <w:rFonts w:ascii="Segoe UI" w:eastAsia="Segoe UI" w:hAnsi="Segoe UI" w:cs="Segoe UI"/>
          <w:color w:val="323130"/>
          <w:sz w:val="24"/>
          <w:szCs w:val="24"/>
        </w:rPr>
        <w:br/>
      </w:r>
      <w:proofErr w:type="gramStart"/>
      <w:r w:rsidR="00FE3E57" w:rsidRPr="00FE3E57">
        <w:rPr>
          <w:rFonts w:ascii="Segoe UI" w:eastAsia="Segoe UI" w:hAnsi="Segoe UI" w:cs="Segoe UI"/>
          <w:color w:val="FF0000"/>
          <w:sz w:val="24"/>
          <w:szCs w:val="24"/>
          <w:highlight w:val="green"/>
        </w:rPr>
        <w:t>1</w:t>
      </w:r>
      <w:r w:rsidRPr="00FE3E57">
        <w:rPr>
          <w:rFonts w:ascii="Segoe UI" w:eastAsia="Segoe UI" w:hAnsi="Segoe UI" w:cs="Segoe UI"/>
          <w:color w:val="323130"/>
          <w:sz w:val="24"/>
          <w:szCs w:val="24"/>
          <w:highlight w:val="green"/>
        </w:rPr>
        <w:t xml:space="preserve"> ,</w:t>
      </w:r>
      <w:proofErr w:type="gramEnd"/>
      <w:r w:rsidRPr="00FE3E57">
        <w:rPr>
          <w:rFonts w:ascii="Segoe UI" w:eastAsia="Segoe UI" w:hAnsi="Segoe UI" w:cs="Segoe UI"/>
          <w:color w:val="323130"/>
          <w:sz w:val="24"/>
          <w:szCs w:val="24"/>
          <w:highlight w:val="green"/>
        </w:rPr>
        <w:t xml:space="preserve"> can you tell me about your experience in treating patients with chronic respiratory diseases?</w:t>
      </w:r>
    </w:p>
    <w:p w14:paraId="6786438E" w14:textId="4F54F378"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w:t>
      </w:r>
      <w:r>
        <w:rPr>
          <w:rFonts w:ascii="Segoe UI" w:eastAsia="Segoe UI" w:hAnsi="Segoe UI" w:cs="Segoe UI"/>
          <w:color w:val="323130"/>
          <w:sz w:val="24"/>
          <w:szCs w:val="24"/>
        </w:rPr>
        <w:br/>
        <w:t>Yes, I think it's a like it's a two way.</w:t>
      </w:r>
      <w:r>
        <w:rPr>
          <w:rFonts w:ascii="Segoe UI" w:eastAsia="Segoe UI" w:hAnsi="Segoe UI" w:cs="Segoe UI"/>
          <w:color w:val="323130"/>
          <w:sz w:val="24"/>
          <w:szCs w:val="24"/>
        </w:rPr>
        <w:br/>
        <w:t xml:space="preserve">Road. Sometimes it's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 xml:space="preserve"> to see your person getting improved from their symptoms, like shortness of breath and other symptoms ready to chronic lung disease. But at the same time, it's somewhat like disturbing.</w:t>
      </w:r>
      <w:r>
        <w:rPr>
          <w:rFonts w:ascii="Segoe UI" w:eastAsia="Segoe UI" w:hAnsi="Segoe UI" w:cs="Segoe UI"/>
          <w:color w:val="323130"/>
          <w:sz w:val="24"/>
          <w:szCs w:val="24"/>
        </w:rPr>
        <w:br/>
        <w:t xml:space="preserve">For me, because </w:t>
      </w:r>
      <w:r w:rsidRPr="004D07D9">
        <w:rPr>
          <w:rFonts w:ascii="Segoe UI" w:eastAsia="Segoe UI" w:hAnsi="Segoe UI" w:cs="Segoe UI"/>
          <w:color w:val="323130"/>
          <w:sz w:val="24"/>
          <w:szCs w:val="24"/>
          <w:highlight w:val="yellow"/>
        </w:rPr>
        <w:t>when the patient reaches the critical point, the like end of the disease and there is only palliative care and you cannot do much about the disease, then it's troublesome for the patient and for the doctor also.</w:t>
      </w:r>
    </w:p>
    <w:p w14:paraId="67864390" w14:textId="58FF0C45" w:rsidR="0025259D" w:rsidRDefault="00000000" w:rsidP="00C121C3">
      <w:pPr>
        <w:spacing w:line="300" w:lineRule="auto"/>
      </w:pPr>
      <w:r>
        <w:rPr>
          <w:rFonts w:ascii="Segoe UI" w:eastAsia="Segoe UI" w:hAnsi="Segoe UI" w:cs="Segoe UI"/>
          <w:b/>
          <w:bCs/>
          <w:color w:val="605E5C"/>
          <w:sz w:val="24"/>
          <w:szCs w:val="24"/>
        </w:rPr>
        <w:br/>
      </w:r>
    </w:p>
    <w:p w14:paraId="67864391" w14:textId="323C275D" w:rsidR="002525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1:51</w:t>
      </w:r>
      <w:r>
        <w:rPr>
          <w:rFonts w:ascii="Segoe UI" w:eastAsia="Segoe UI" w:hAnsi="Segoe UI" w:cs="Segoe UI"/>
          <w:color w:val="323130"/>
          <w:sz w:val="24"/>
          <w:szCs w:val="24"/>
        </w:rPr>
        <w:br/>
      </w:r>
      <w:r w:rsidR="00024E6B" w:rsidRPr="00024E6B">
        <w:rPr>
          <w:rFonts w:ascii="Segoe UI" w:eastAsia="Segoe UI" w:hAnsi="Segoe UI" w:cs="Segoe UI"/>
          <w:color w:val="FF0000"/>
          <w:sz w:val="24"/>
          <w:szCs w:val="24"/>
          <w:highlight w:val="green"/>
        </w:rPr>
        <w:t>2</w:t>
      </w:r>
      <w:r w:rsidRPr="00024E6B">
        <w:rPr>
          <w:rFonts w:ascii="Segoe UI" w:eastAsia="Segoe UI" w:hAnsi="Segoe UI" w:cs="Segoe UI"/>
          <w:color w:val="323130"/>
          <w:sz w:val="24"/>
          <w:szCs w:val="24"/>
          <w:highlight w:val="green"/>
        </w:rPr>
        <w:t>Have you any idea about incidence of prevalence of anxiety in chronic respiratory diseases?</w:t>
      </w:r>
    </w:p>
    <w:p w14:paraId="67864392" w14:textId="715F0F41"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1:56</w:t>
      </w:r>
      <w:r>
        <w:rPr>
          <w:rFonts w:ascii="Segoe UI" w:eastAsia="Segoe UI" w:hAnsi="Segoe UI" w:cs="Segoe UI"/>
          <w:color w:val="323130"/>
          <w:sz w:val="24"/>
          <w:szCs w:val="24"/>
        </w:rPr>
        <w:br/>
        <w:t xml:space="preserve">Yeah, I don't know the exact ratio exact figure, but it's </w:t>
      </w:r>
      <w:proofErr w:type="gramStart"/>
      <w:r>
        <w:rPr>
          <w:rFonts w:ascii="Segoe UI" w:eastAsia="Segoe UI" w:hAnsi="Segoe UI" w:cs="Segoe UI"/>
          <w:color w:val="323130"/>
          <w:sz w:val="24"/>
          <w:szCs w:val="24"/>
        </w:rPr>
        <w:t>really common</w:t>
      </w:r>
      <w:proofErr w:type="gramEnd"/>
      <w:r>
        <w:rPr>
          <w:rFonts w:ascii="Segoe UI" w:eastAsia="Segoe UI" w:hAnsi="Segoe UI" w:cs="Segoe UI"/>
          <w:color w:val="323130"/>
          <w:sz w:val="24"/>
          <w:szCs w:val="24"/>
        </w:rPr>
        <w:t xml:space="preserve"> because it's a chronic lung disease and any chronic disease has it's depressive and anxiety related issues, so.</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think </w:t>
      </w:r>
      <w:r w:rsidRPr="00CA6954">
        <w:rPr>
          <w:rFonts w:ascii="Segoe UI" w:eastAsia="Segoe UI" w:hAnsi="Segoe UI" w:cs="Segoe UI"/>
          <w:color w:val="323130"/>
          <w:sz w:val="24"/>
          <w:szCs w:val="24"/>
          <w:highlight w:val="yellow"/>
        </w:rPr>
        <w:t>more than half of the patients with chronic</w:t>
      </w:r>
      <w:r w:rsidR="00CA6954">
        <w:rPr>
          <w:rFonts w:ascii="Segoe UI" w:eastAsia="Segoe UI" w:hAnsi="Segoe UI" w:cs="Segoe UI"/>
          <w:color w:val="323130"/>
          <w:sz w:val="24"/>
          <w:szCs w:val="24"/>
          <w:highlight w:val="yellow"/>
        </w:rPr>
        <w:t xml:space="preserve"> respiratory</w:t>
      </w:r>
      <w:r w:rsidRPr="00CA6954">
        <w:rPr>
          <w:rFonts w:ascii="Segoe UI" w:eastAsia="Segoe UI" w:hAnsi="Segoe UI" w:cs="Segoe UI"/>
          <w:color w:val="323130"/>
          <w:sz w:val="24"/>
          <w:szCs w:val="24"/>
          <w:highlight w:val="yellow"/>
        </w:rPr>
        <w:t xml:space="preserve"> disease, they have depression, anxiety and this kind of diseases</w:t>
      </w:r>
      <w:r>
        <w:rPr>
          <w:rFonts w:ascii="Segoe UI" w:eastAsia="Segoe UI" w:hAnsi="Segoe UI" w:cs="Segoe UI"/>
          <w:color w:val="323130"/>
          <w:sz w:val="24"/>
          <w:szCs w:val="24"/>
        </w:rPr>
        <w:t>, psychological diseases and depression.</w:t>
      </w:r>
    </w:p>
    <w:p w14:paraId="67864393" w14:textId="5CB9B3AF" w:rsidR="002525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2:23</w:t>
      </w:r>
      <w:r>
        <w:rPr>
          <w:rFonts w:ascii="Segoe UI" w:eastAsia="Segoe UI" w:hAnsi="Segoe UI" w:cs="Segoe UI"/>
          <w:color w:val="323130"/>
          <w:sz w:val="24"/>
          <w:szCs w:val="24"/>
        </w:rPr>
        <w:br/>
      </w:r>
      <w:r w:rsidR="006417DF" w:rsidRPr="006417DF">
        <w:rPr>
          <w:rFonts w:ascii="Segoe UI" w:eastAsia="Segoe UI" w:hAnsi="Segoe UI" w:cs="Segoe UI"/>
          <w:color w:val="FF0000"/>
          <w:sz w:val="24"/>
          <w:szCs w:val="24"/>
          <w:highlight w:val="green"/>
        </w:rPr>
        <w:t>3</w:t>
      </w:r>
      <w:r w:rsidRPr="006417DF">
        <w:rPr>
          <w:rFonts w:ascii="Segoe UI" w:eastAsia="Segoe UI" w:hAnsi="Segoe UI" w:cs="Segoe UI"/>
          <w:color w:val="323130"/>
          <w:sz w:val="24"/>
          <w:szCs w:val="24"/>
          <w:highlight w:val="green"/>
        </w:rPr>
        <w:t xml:space="preserve">Can you tell me and explain me what symptom do they present when they </w:t>
      </w:r>
      <w:proofErr w:type="gramStart"/>
      <w:r w:rsidRPr="006417DF">
        <w:rPr>
          <w:rFonts w:ascii="Segoe UI" w:eastAsia="Segoe UI" w:hAnsi="Segoe UI" w:cs="Segoe UI"/>
          <w:color w:val="323130"/>
          <w:sz w:val="24"/>
          <w:szCs w:val="24"/>
          <w:highlight w:val="green"/>
        </w:rPr>
        <w:t>comes</w:t>
      </w:r>
      <w:proofErr w:type="gramEnd"/>
      <w:r w:rsidRPr="006417DF">
        <w:rPr>
          <w:rFonts w:ascii="Segoe UI" w:eastAsia="Segoe UI" w:hAnsi="Segoe UI" w:cs="Segoe UI"/>
          <w:color w:val="323130"/>
          <w:sz w:val="24"/>
          <w:szCs w:val="24"/>
          <w:highlight w:val="green"/>
        </w:rPr>
        <w:t xml:space="preserve"> with anxiety?</w:t>
      </w:r>
    </w:p>
    <w:p w14:paraId="67864395" w14:textId="44AA1232" w:rsidR="0025259D" w:rsidRDefault="00000000" w:rsidP="006417DF">
      <w:pPr>
        <w:spacing w:line="300" w:lineRule="auto"/>
      </w:pPr>
      <w:r>
        <w:rPr>
          <w:rFonts w:ascii="Segoe UI" w:eastAsia="Segoe UI" w:hAnsi="Segoe UI" w:cs="Segoe UI"/>
          <w:b/>
          <w:bCs/>
          <w:color w:val="605E5C"/>
          <w:sz w:val="24"/>
          <w:szCs w:val="24"/>
        </w:rPr>
        <w:br/>
      </w:r>
    </w:p>
    <w:p w14:paraId="67864396" w14:textId="604AEDCD" w:rsidR="0025259D" w:rsidRDefault="00000000">
      <w:pPr>
        <w:spacing w:line="300" w:lineRule="auto"/>
      </w:pPr>
      <w:r>
        <w:rPr>
          <w:rFonts w:ascii="Segoe UI" w:eastAsia="Segoe UI" w:hAnsi="Segoe UI" w:cs="Segoe UI"/>
          <w:b/>
          <w:bCs/>
          <w:color w:val="605E5C"/>
          <w:sz w:val="24"/>
          <w:szCs w:val="24"/>
        </w:rPr>
        <w:lastRenderedPageBreak/>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2:36</w:t>
      </w:r>
      <w:r>
        <w:rPr>
          <w:rFonts w:ascii="Segoe UI" w:eastAsia="Segoe UI" w:hAnsi="Segoe UI" w:cs="Segoe UI"/>
          <w:color w:val="323130"/>
          <w:sz w:val="24"/>
          <w:szCs w:val="24"/>
        </w:rPr>
        <w:br/>
        <w:t xml:space="preserve">Yeah, they present, like, with complaints of thinking apart and like </w:t>
      </w:r>
      <w:r w:rsidRPr="00BC29E5">
        <w:rPr>
          <w:rFonts w:ascii="Segoe UI" w:eastAsia="Segoe UI" w:hAnsi="Segoe UI" w:cs="Segoe UI"/>
          <w:color w:val="323130"/>
          <w:sz w:val="24"/>
          <w:szCs w:val="24"/>
          <w:highlight w:val="yellow"/>
        </w:rPr>
        <w:t xml:space="preserve">worsening of shortness of breath and palpitations and excessive </w:t>
      </w:r>
      <w:r w:rsidR="00BC29E5">
        <w:rPr>
          <w:rFonts w:ascii="Segoe UI" w:eastAsia="Segoe UI" w:hAnsi="Segoe UI" w:cs="Segoe UI"/>
          <w:color w:val="323130"/>
          <w:sz w:val="24"/>
          <w:szCs w:val="24"/>
          <w:highlight w:val="yellow"/>
        </w:rPr>
        <w:t>swea</w:t>
      </w:r>
      <w:r w:rsidRPr="00BC29E5">
        <w:rPr>
          <w:rFonts w:ascii="Segoe UI" w:eastAsia="Segoe UI" w:hAnsi="Segoe UI" w:cs="Segoe UI"/>
          <w:color w:val="323130"/>
          <w:sz w:val="24"/>
          <w:szCs w:val="24"/>
          <w:highlight w:val="yellow"/>
        </w:rPr>
        <w:t>ting</w:t>
      </w:r>
      <w:r>
        <w:rPr>
          <w:rFonts w:ascii="Segoe UI" w:eastAsia="Segoe UI" w:hAnsi="Segoe UI" w:cs="Segoe UI"/>
          <w:color w:val="323130"/>
          <w:sz w:val="24"/>
          <w:szCs w:val="24"/>
        </w:rPr>
        <w:t>. And these are the common features, common symptoms.</w:t>
      </w:r>
      <w:r>
        <w:rPr>
          <w:rFonts w:ascii="Segoe UI" w:eastAsia="Segoe UI" w:hAnsi="Segoe UI" w:cs="Segoe UI"/>
          <w:color w:val="323130"/>
          <w:sz w:val="24"/>
          <w:szCs w:val="24"/>
        </w:rPr>
        <w:br/>
        <w:t>Yeah.</w:t>
      </w:r>
    </w:p>
    <w:p w14:paraId="67864397" w14:textId="5767CCEA" w:rsidR="002525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2:55</w:t>
      </w:r>
      <w:r>
        <w:rPr>
          <w:rFonts w:ascii="Segoe UI" w:eastAsia="Segoe UI" w:hAnsi="Segoe UI" w:cs="Segoe UI"/>
          <w:color w:val="323130"/>
          <w:sz w:val="24"/>
          <w:szCs w:val="24"/>
        </w:rPr>
        <w:br/>
      </w:r>
      <w:r w:rsidR="007F4F98" w:rsidRPr="00C4187E">
        <w:rPr>
          <w:rFonts w:ascii="Segoe UI" w:eastAsia="Segoe UI" w:hAnsi="Segoe UI" w:cs="Segoe UI"/>
          <w:color w:val="FF0000"/>
          <w:sz w:val="24"/>
          <w:szCs w:val="24"/>
          <w:highlight w:val="green"/>
        </w:rPr>
        <w:t>4</w:t>
      </w:r>
      <w:r w:rsidRPr="00C4187E">
        <w:rPr>
          <w:rFonts w:ascii="Segoe UI" w:eastAsia="Segoe UI" w:hAnsi="Segoe UI" w:cs="Segoe UI"/>
          <w:color w:val="323130"/>
          <w:sz w:val="24"/>
          <w:szCs w:val="24"/>
          <w:highlight w:val="green"/>
        </w:rPr>
        <w:t xml:space="preserve"> How do your patients typically perceive their chronic respite diseases? In your opinion, do they see it is manageable or take it as a major </w:t>
      </w:r>
      <w:r w:rsidR="00C4187E">
        <w:rPr>
          <w:rFonts w:ascii="Segoe UI" w:eastAsia="Segoe UI" w:hAnsi="Segoe UI" w:cs="Segoe UI"/>
          <w:color w:val="323130"/>
          <w:sz w:val="24"/>
          <w:szCs w:val="24"/>
          <w:highlight w:val="green"/>
        </w:rPr>
        <w:t>threat</w:t>
      </w:r>
      <w:r w:rsidRPr="00C4187E">
        <w:rPr>
          <w:rFonts w:ascii="Segoe UI" w:eastAsia="Segoe UI" w:hAnsi="Segoe UI" w:cs="Segoe UI"/>
          <w:color w:val="323130"/>
          <w:sz w:val="24"/>
          <w:szCs w:val="24"/>
          <w:highlight w:val="green"/>
        </w:rPr>
        <w:t>?</w:t>
      </w:r>
    </w:p>
    <w:p w14:paraId="67864399" w14:textId="0420500D" w:rsidR="0025259D" w:rsidRDefault="00000000" w:rsidP="00C4187E">
      <w:pPr>
        <w:spacing w:line="300" w:lineRule="auto"/>
      </w:pPr>
      <w:r>
        <w:rPr>
          <w:rFonts w:ascii="Segoe UI" w:eastAsia="Segoe UI" w:hAnsi="Segoe UI" w:cs="Segoe UI"/>
          <w:b/>
          <w:bCs/>
          <w:color w:val="605E5C"/>
          <w:sz w:val="24"/>
          <w:szCs w:val="24"/>
        </w:rPr>
        <w:br/>
      </w:r>
    </w:p>
    <w:p w14:paraId="6786439A" w14:textId="22830EED"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3:27</w:t>
      </w:r>
      <w:r>
        <w:rPr>
          <w:rFonts w:ascii="Segoe UI" w:eastAsia="Segoe UI" w:hAnsi="Segoe UI" w:cs="Segoe UI"/>
          <w:color w:val="323130"/>
          <w:sz w:val="24"/>
          <w:szCs w:val="24"/>
        </w:rPr>
        <w:br/>
        <w:t xml:space="preserve">According to the </w:t>
      </w:r>
      <w:r w:rsidR="00F76D74">
        <w:rPr>
          <w:rFonts w:ascii="Segoe UI" w:eastAsia="Segoe UI" w:hAnsi="Segoe UI" w:cs="Segoe UI"/>
          <w:color w:val="323130"/>
          <w:sz w:val="24"/>
          <w:szCs w:val="24"/>
        </w:rPr>
        <w:t>patient's</w:t>
      </w:r>
      <w:r>
        <w:rPr>
          <w:rFonts w:ascii="Segoe UI" w:eastAsia="Segoe UI" w:hAnsi="Segoe UI" w:cs="Segoe UI"/>
          <w:color w:val="323130"/>
          <w:sz w:val="24"/>
          <w:szCs w:val="24"/>
        </w:rPr>
        <w:t xml:space="preserve"> work, the depression is a part of the disease. OK, most of the patients </w:t>
      </w:r>
      <w:proofErr w:type="gramStart"/>
      <w:r>
        <w:rPr>
          <w:rFonts w:ascii="Segoe UI" w:eastAsia="Segoe UI" w:hAnsi="Segoe UI" w:cs="Segoe UI"/>
          <w:color w:val="323130"/>
          <w:sz w:val="24"/>
          <w:szCs w:val="24"/>
        </w:rPr>
        <w:t>actually COPD</w:t>
      </w:r>
      <w:proofErr w:type="gramEnd"/>
      <w:r>
        <w:rPr>
          <w:rFonts w:ascii="Segoe UI" w:eastAsia="Segoe UI" w:hAnsi="Segoe UI" w:cs="Segoe UI"/>
          <w:color w:val="323130"/>
          <w:sz w:val="24"/>
          <w:szCs w:val="24"/>
        </w:rPr>
        <w:t xml:space="preserve"> or turning leg disease. They are common in old days like after four days. And you know there's another like factor of.</w:t>
      </w:r>
    </w:p>
    <w:p w14:paraId="6786439E" w14:textId="5B2DE721" w:rsidR="0025259D" w:rsidRDefault="00000000">
      <w:pPr>
        <w:spacing w:line="300" w:lineRule="auto"/>
      </w:pPr>
      <w:r>
        <w:rPr>
          <w:rFonts w:ascii="Segoe UI" w:eastAsia="Segoe UI" w:hAnsi="Segoe UI" w:cs="Segoe UI"/>
          <w:color w:val="323130"/>
          <w:sz w:val="24"/>
          <w:szCs w:val="24"/>
        </w:rPr>
        <w:br/>
        <w:t>For depression in old days, patients, right, some patients perceive it as a part of the disease and some question like they become more concerned about their depression, depressed symptoms like shortness of breath and</w:t>
      </w:r>
      <w:r>
        <w:rPr>
          <w:rFonts w:ascii="Segoe UI" w:eastAsia="Segoe UI" w:hAnsi="Segoe UI" w:cs="Segoe UI"/>
          <w:color w:val="323130"/>
          <w:sz w:val="24"/>
          <w:szCs w:val="24"/>
        </w:rPr>
        <w:br/>
        <w:t xml:space="preserve">Shivering and sweating and palpitations and </w:t>
      </w:r>
      <w:proofErr w:type="spellStart"/>
      <w:r>
        <w:rPr>
          <w:rFonts w:ascii="Segoe UI" w:eastAsia="Segoe UI" w:hAnsi="Segoe UI" w:cs="Segoe UI"/>
          <w:color w:val="323130"/>
          <w:sz w:val="24"/>
          <w:szCs w:val="24"/>
        </w:rPr>
        <w:t>Lightheadedness</w:t>
      </w:r>
      <w:proofErr w:type="spellEnd"/>
      <w:r>
        <w:rPr>
          <w:rFonts w:ascii="Segoe UI" w:eastAsia="Segoe UI" w:hAnsi="Segoe UI" w:cs="Segoe UI"/>
          <w:color w:val="323130"/>
          <w:sz w:val="24"/>
          <w:szCs w:val="24"/>
        </w:rPr>
        <w:t xml:space="preserve"> and simple part</w:t>
      </w:r>
      <w:r w:rsidRPr="00DE11A4">
        <w:rPr>
          <w:rFonts w:ascii="Segoe UI" w:eastAsia="Segoe UI" w:hAnsi="Segoe UI" w:cs="Segoe UI"/>
          <w:color w:val="323130"/>
          <w:sz w:val="24"/>
          <w:szCs w:val="24"/>
          <w:highlight w:val="yellow"/>
        </w:rPr>
        <w:t>, they take it too seriously. Like for some patients, it's a part of the disease,</w:t>
      </w:r>
      <w:r>
        <w:rPr>
          <w:rFonts w:ascii="Segoe UI" w:eastAsia="Segoe UI" w:hAnsi="Segoe UI" w:cs="Segoe UI"/>
          <w:color w:val="323130"/>
          <w:sz w:val="24"/>
          <w:szCs w:val="24"/>
        </w:rPr>
        <w:t xml:space="preserve"> but for some patients, it's like the.</w:t>
      </w:r>
      <w:r>
        <w:rPr>
          <w:rFonts w:ascii="Segoe UI" w:eastAsia="Segoe UI" w:hAnsi="Segoe UI" w:cs="Segoe UI"/>
          <w:color w:val="323130"/>
          <w:sz w:val="24"/>
          <w:szCs w:val="24"/>
        </w:rPr>
        <w:br/>
        <w:t>They are, they are. They are much concerned about the symptoms.</w:t>
      </w:r>
    </w:p>
    <w:p w14:paraId="6786439F" w14:textId="27E3CF6E" w:rsidR="002525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4:28</w:t>
      </w:r>
      <w:r>
        <w:rPr>
          <w:rFonts w:ascii="Segoe UI" w:eastAsia="Segoe UI" w:hAnsi="Segoe UI" w:cs="Segoe UI"/>
          <w:color w:val="323130"/>
          <w:sz w:val="24"/>
          <w:szCs w:val="24"/>
        </w:rPr>
        <w:br/>
      </w:r>
      <w:r w:rsidR="00571D59" w:rsidRPr="00571D59">
        <w:rPr>
          <w:rFonts w:ascii="Segoe UI" w:eastAsia="Segoe UI" w:hAnsi="Segoe UI" w:cs="Segoe UI"/>
          <w:color w:val="FF0000"/>
          <w:sz w:val="24"/>
          <w:szCs w:val="24"/>
          <w:highlight w:val="green"/>
        </w:rPr>
        <w:t>5</w:t>
      </w:r>
      <w:r w:rsidRPr="00571D59">
        <w:rPr>
          <w:rFonts w:ascii="Segoe UI" w:eastAsia="Segoe UI" w:hAnsi="Segoe UI" w:cs="Segoe UI"/>
          <w:color w:val="323130"/>
          <w:sz w:val="24"/>
          <w:szCs w:val="24"/>
          <w:highlight w:val="green"/>
        </w:rPr>
        <w:t xml:space="preserve"> What are the common coping strategies you have you or your patients used to deal with anxiety in these chronic respiratory diseases?</w:t>
      </w:r>
    </w:p>
    <w:p w14:paraId="678643A1" w14:textId="1F81F1C6" w:rsidR="0025259D" w:rsidRDefault="0025259D">
      <w:pPr>
        <w:spacing w:line="300" w:lineRule="auto"/>
      </w:pPr>
    </w:p>
    <w:p w14:paraId="678643A2" w14:textId="5724F04D" w:rsidR="0025259D" w:rsidRDefault="00FE3E57">
      <w:pPr>
        <w:spacing w:line="300" w:lineRule="auto"/>
      </w:pPr>
      <w:r>
        <w:rPr>
          <w:rFonts w:ascii="Segoe UI" w:eastAsia="Segoe UI" w:hAnsi="Segoe UI" w:cs="Segoe UI"/>
          <w:b/>
          <w:bCs/>
          <w:color w:val="605E5C"/>
          <w:sz w:val="24"/>
          <w:szCs w:val="24"/>
        </w:rPr>
        <w:t>C11</w:t>
      </w:r>
      <w:r w:rsidR="00000000">
        <w:rPr>
          <w:rFonts w:ascii="Segoe UI" w:eastAsia="Segoe UI" w:hAnsi="Segoe UI" w:cs="Segoe UI"/>
          <w:b/>
          <w:bCs/>
          <w:color w:val="605E5C"/>
          <w:sz w:val="24"/>
          <w:szCs w:val="24"/>
        </w:rPr>
        <w:t xml:space="preserve">   </w:t>
      </w:r>
      <w:r w:rsidR="00000000">
        <w:rPr>
          <w:rFonts w:ascii="Segoe UI" w:eastAsia="Segoe UI" w:hAnsi="Segoe UI" w:cs="Segoe UI"/>
          <w:color w:val="A19F9D"/>
          <w:sz w:val="24"/>
          <w:szCs w:val="24"/>
        </w:rPr>
        <w:t>4:48</w:t>
      </w:r>
      <w:r w:rsidR="00000000">
        <w:rPr>
          <w:rFonts w:ascii="Segoe UI" w:eastAsia="Segoe UI" w:hAnsi="Segoe UI" w:cs="Segoe UI"/>
          <w:color w:val="323130"/>
          <w:sz w:val="24"/>
          <w:szCs w:val="24"/>
        </w:rPr>
        <w:br/>
        <w:t xml:space="preserve">OK, we have multiple options to treat things like in depression, COPD patients just like we can start with the </w:t>
      </w:r>
      <w:r w:rsidR="00000000" w:rsidRPr="00DC2FB2">
        <w:rPr>
          <w:rFonts w:ascii="Segoe UI" w:eastAsia="Segoe UI" w:hAnsi="Segoe UI" w:cs="Segoe UI"/>
          <w:color w:val="323130"/>
          <w:sz w:val="24"/>
          <w:szCs w:val="24"/>
          <w:highlight w:val="yellow"/>
        </w:rPr>
        <w:t>cognitive behavioural therapy that that is a psychotherapy or group psychotherapy</w:t>
      </w:r>
      <w:r w:rsidR="00000000">
        <w:rPr>
          <w:rFonts w:ascii="Segoe UI" w:eastAsia="Segoe UI" w:hAnsi="Segoe UI" w:cs="Segoe UI"/>
          <w:color w:val="323130"/>
          <w:sz w:val="24"/>
          <w:szCs w:val="24"/>
        </w:rPr>
        <w:t xml:space="preserve"> and then we offer them </w:t>
      </w:r>
      <w:r w:rsidR="00000000" w:rsidRPr="00DC2FB2">
        <w:rPr>
          <w:rFonts w:ascii="Segoe UI" w:eastAsia="Segoe UI" w:hAnsi="Segoe UI" w:cs="Segoe UI"/>
          <w:color w:val="323130"/>
          <w:sz w:val="24"/>
          <w:szCs w:val="24"/>
          <w:highlight w:val="yellow"/>
        </w:rPr>
        <w:t>pharmacological treatment as well.</w:t>
      </w:r>
    </w:p>
    <w:p w14:paraId="678643A3" w14:textId="768EDCCA" w:rsidR="0025259D" w:rsidRDefault="00000000">
      <w:pPr>
        <w:spacing w:line="300" w:lineRule="auto"/>
      </w:pPr>
      <w:r>
        <w:rPr>
          <w:rFonts w:ascii="Segoe UI" w:eastAsia="Segoe UI" w:hAnsi="Segoe UI" w:cs="Segoe UI"/>
          <w:b/>
          <w:bCs/>
          <w:color w:val="605E5C"/>
          <w:sz w:val="24"/>
          <w:szCs w:val="24"/>
        </w:rPr>
        <w:lastRenderedPageBreak/>
        <w:br/>
      </w:r>
    </w:p>
    <w:p w14:paraId="678643A6" w14:textId="773EBE9A"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5:05</w:t>
      </w:r>
      <w:r>
        <w:rPr>
          <w:rFonts w:ascii="Segoe UI" w:eastAsia="Segoe UI" w:hAnsi="Segoe UI" w:cs="Segoe UI"/>
          <w:color w:val="323130"/>
          <w:sz w:val="24"/>
          <w:szCs w:val="24"/>
        </w:rPr>
        <w:br/>
        <w:t>We offer them from 1 rehabilitation. In pharmacological treatment, we can give them SSRI or SNRI or TCA, depending on the symptoms and the like.</w:t>
      </w:r>
      <w:r>
        <w:rPr>
          <w:rFonts w:ascii="Segoe UI" w:eastAsia="Segoe UI" w:hAnsi="Segoe UI" w:cs="Segoe UI"/>
          <w:color w:val="323130"/>
          <w:sz w:val="24"/>
          <w:szCs w:val="24"/>
        </w:rPr>
        <w:br/>
        <w:t>Celebrity of the symptoms, OK. And we can also have.</w:t>
      </w:r>
      <w:r>
        <w:rPr>
          <w:rFonts w:ascii="Segoe UI" w:eastAsia="Segoe UI" w:hAnsi="Segoe UI" w:cs="Segoe UI"/>
          <w:color w:val="323130"/>
          <w:sz w:val="24"/>
          <w:szCs w:val="24"/>
        </w:rPr>
        <w:br/>
        <w:t xml:space="preserve">The we can </w:t>
      </w:r>
      <w:r w:rsidRPr="008677EC">
        <w:rPr>
          <w:rFonts w:ascii="Segoe UI" w:eastAsia="Segoe UI" w:hAnsi="Segoe UI" w:cs="Segoe UI"/>
          <w:color w:val="323130"/>
          <w:sz w:val="24"/>
          <w:szCs w:val="24"/>
          <w:highlight w:val="yellow"/>
        </w:rPr>
        <w:t xml:space="preserve">educate the patient regarding the symptoms regarding their </w:t>
      </w:r>
      <w:proofErr w:type="gramStart"/>
      <w:r w:rsidRPr="008677EC">
        <w:rPr>
          <w:rFonts w:ascii="Segoe UI" w:eastAsia="Segoe UI" w:hAnsi="Segoe UI" w:cs="Segoe UI"/>
          <w:color w:val="323130"/>
          <w:sz w:val="24"/>
          <w:szCs w:val="24"/>
          <w:highlight w:val="yellow"/>
        </w:rPr>
        <w:t>management</w:t>
      </w:r>
      <w:proofErr w:type="gramEnd"/>
      <w:r>
        <w:rPr>
          <w:rFonts w:ascii="Segoe UI" w:eastAsia="Segoe UI" w:hAnsi="Segoe UI" w:cs="Segoe UI"/>
          <w:color w:val="323130"/>
          <w:sz w:val="24"/>
          <w:szCs w:val="24"/>
        </w:rPr>
        <w:t xml:space="preserve"> and we can </w:t>
      </w:r>
      <w:r w:rsidRPr="008677EC">
        <w:rPr>
          <w:rFonts w:ascii="Segoe UI" w:eastAsia="Segoe UI" w:hAnsi="Segoe UI" w:cs="Segoe UI"/>
          <w:color w:val="323130"/>
          <w:sz w:val="24"/>
          <w:szCs w:val="24"/>
          <w:highlight w:val="yellow"/>
        </w:rPr>
        <w:t>provide social support for the disease</w:t>
      </w:r>
      <w:r>
        <w:rPr>
          <w:rFonts w:ascii="Segoe UI" w:eastAsia="Segoe UI" w:hAnsi="Segoe UI" w:cs="Segoe UI"/>
          <w:color w:val="323130"/>
          <w:sz w:val="24"/>
          <w:szCs w:val="24"/>
        </w:rPr>
        <w:t xml:space="preserve"> and the.</w:t>
      </w:r>
    </w:p>
    <w:p w14:paraId="678643A7" w14:textId="25F4E1E4" w:rsidR="002525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5:32</w:t>
      </w:r>
      <w:r>
        <w:rPr>
          <w:rFonts w:ascii="Segoe UI" w:eastAsia="Segoe UI" w:hAnsi="Segoe UI" w:cs="Segoe UI"/>
          <w:color w:val="323130"/>
          <w:sz w:val="24"/>
          <w:szCs w:val="24"/>
        </w:rPr>
        <w:br/>
      </w:r>
      <w:r w:rsidR="00AB37CE" w:rsidRPr="00AB37CE">
        <w:rPr>
          <w:rFonts w:ascii="Segoe UI" w:eastAsia="Segoe UI" w:hAnsi="Segoe UI" w:cs="Segoe UI"/>
          <w:color w:val="FF0000"/>
          <w:sz w:val="24"/>
          <w:szCs w:val="24"/>
          <w:highlight w:val="green"/>
        </w:rPr>
        <w:t xml:space="preserve">6 </w:t>
      </w:r>
      <w:r w:rsidR="00AB37CE" w:rsidRPr="00AB37CE">
        <w:rPr>
          <w:rFonts w:ascii="Segoe UI" w:eastAsia="Segoe UI" w:hAnsi="Segoe UI" w:cs="Segoe UI"/>
          <w:color w:val="000000" w:themeColor="text1"/>
          <w:sz w:val="24"/>
          <w:szCs w:val="24"/>
          <w:highlight w:val="green"/>
        </w:rPr>
        <w:t>As</w:t>
      </w:r>
      <w:r w:rsidRPr="00AB37CE">
        <w:rPr>
          <w:rFonts w:ascii="Segoe UI" w:eastAsia="Segoe UI" w:hAnsi="Segoe UI" w:cs="Segoe UI"/>
          <w:color w:val="323130"/>
          <w:sz w:val="24"/>
          <w:szCs w:val="24"/>
          <w:highlight w:val="green"/>
        </w:rPr>
        <w:t xml:space="preserve"> a clinician, do you think that patients who have a better understanding of their disease have less anxiety?</w:t>
      </w:r>
    </w:p>
    <w:p w14:paraId="678643A8" w14:textId="3B608927"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5:43</w:t>
      </w:r>
      <w:r>
        <w:rPr>
          <w:rFonts w:ascii="Segoe UI" w:eastAsia="Segoe UI" w:hAnsi="Segoe UI" w:cs="Segoe UI"/>
          <w:color w:val="323130"/>
          <w:sz w:val="24"/>
          <w:szCs w:val="24"/>
        </w:rPr>
        <w:br/>
        <w:t xml:space="preserve">Yes. It's obviously </w:t>
      </w:r>
      <w:r w:rsidRPr="008677EC">
        <w:rPr>
          <w:rFonts w:ascii="Segoe UI" w:eastAsia="Segoe UI" w:hAnsi="Segoe UI" w:cs="Segoe UI"/>
          <w:color w:val="323130"/>
          <w:sz w:val="24"/>
          <w:szCs w:val="24"/>
          <w:highlight w:val="yellow"/>
        </w:rPr>
        <w:t xml:space="preserve">when the </w:t>
      </w:r>
      <w:r w:rsidR="00DA7D8D" w:rsidRPr="008677EC">
        <w:rPr>
          <w:rFonts w:ascii="Segoe UI" w:eastAsia="Segoe UI" w:hAnsi="Segoe UI" w:cs="Segoe UI"/>
          <w:color w:val="323130"/>
          <w:sz w:val="24"/>
          <w:szCs w:val="24"/>
          <w:highlight w:val="yellow"/>
        </w:rPr>
        <w:t xml:space="preserve">patients </w:t>
      </w:r>
      <w:proofErr w:type="gramStart"/>
      <w:r w:rsidRPr="008677EC">
        <w:rPr>
          <w:rFonts w:ascii="Segoe UI" w:eastAsia="Segoe UI" w:hAnsi="Segoe UI" w:cs="Segoe UI"/>
          <w:color w:val="323130"/>
          <w:sz w:val="24"/>
          <w:szCs w:val="24"/>
          <w:highlight w:val="yellow"/>
        </w:rPr>
        <w:t>understands</w:t>
      </w:r>
      <w:proofErr w:type="gramEnd"/>
      <w:r w:rsidRPr="008677EC">
        <w:rPr>
          <w:rFonts w:ascii="Segoe UI" w:eastAsia="Segoe UI" w:hAnsi="Segoe UI" w:cs="Segoe UI"/>
          <w:color w:val="323130"/>
          <w:sz w:val="24"/>
          <w:szCs w:val="24"/>
          <w:highlight w:val="yellow"/>
        </w:rPr>
        <w:t xml:space="preserve"> his disease, he can better manage his disease.</w:t>
      </w:r>
    </w:p>
    <w:p w14:paraId="678643AA" w14:textId="2D3FA949"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5:52</w:t>
      </w:r>
      <w:r>
        <w:rPr>
          <w:rFonts w:ascii="Segoe UI" w:eastAsia="Segoe UI" w:hAnsi="Segoe UI" w:cs="Segoe UI"/>
          <w:color w:val="323130"/>
          <w:sz w:val="24"/>
          <w:szCs w:val="24"/>
        </w:rPr>
        <w:br/>
        <w:t>And when he can differentiate between the symptoms, that is exactly from the from his disease, and that is inside related when he can differentiate between the two, he can manage himself like in a better way.</w:t>
      </w:r>
    </w:p>
    <w:p w14:paraId="678643AB" w14:textId="50B36EAE" w:rsidR="002525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6:07</w:t>
      </w:r>
      <w:r>
        <w:rPr>
          <w:rFonts w:ascii="Segoe UI" w:eastAsia="Segoe UI" w:hAnsi="Segoe UI" w:cs="Segoe UI"/>
          <w:color w:val="323130"/>
          <w:sz w:val="24"/>
          <w:szCs w:val="24"/>
        </w:rPr>
        <w:br/>
      </w:r>
      <w:r w:rsidR="00DA7D8D" w:rsidRPr="00DA7D8D">
        <w:rPr>
          <w:rFonts w:ascii="Segoe UI" w:eastAsia="Segoe UI" w:hAnsi="Segoe UI" w:cs="Segoe UI"/>
          <w:color w:val="FF0000"/>
          <w:sz w:val="24"/>
          <w:szCs w:val="24"/>
          <w:highlight w:val="green"/>
        </w:rPr>
        <w:t xml:space="preserve">7 </w:t>
      </w:r>
      <w:r w:rsidRPr="00DA7D8D">
        <w:rPr>
          <w:rFonts w:ascii="Segoe UI" w:eastAsia="Segoe UI" w:hAnsi="Segoe UI" w:cs="Segoe UI"/>
          <w:color w:val="323130"/>
          <w:sz w:val="24"/>
          <w:szCs w:val="24"/>
          <w:highlight w:val="green"/>
        </w:rPr>
        <w:t xml:space="preserve">Can you tell me what, what? What role do social support and cultural beliefs play in? How </w:t>
      </w:r>
      <w:r w:rsidR="00DA7D8D" w:rsidRPr="00DA7D8D">
        <w:rPr>
          <w:rFonts w:ascii="Segoe UI" w:eastAsia="Segoe UI" w:hAnsi="Segoe UI" w:cs="Segoe UI"/>
          <w:color w:val="323130"/>
          <w:sz w:val="24"/>
          <w:szCs w:val="24"/>
          <w:highlight w:val="green"/>
        </w:rPr>
        <w:t xml:space="preserve">do </w:t>
      </w:r>
      <w:r w:rsidRPr="00DA7D8D">
        <w:rPr>
          <w:rFonts w:ascii="Segoe UI" w:eastAsia="Segoe UI" w:hAnsi="Segoe UI" w:cs="Segoe UI"/>
          <w:color w:val="323130"/>
          <w:sz w:val="24"/>
          <w:szCs w:val="24"/>
          <w:highlight w:val="green"/>
        </w:rPr>
        <w:t xml:space="preserve">chronic </w:t>
      </w:r>
      <w:r w:rsidR="00DA7D8D" w:rsidRPr="00DA7D8D">
        <w:rPr>
          <w:rFonts w:ascii="Segoe UI" w:eastAsia="Segoe UI" w:hAnsi="Segoe UI" w:cs="Segoe UI"/>
          <w:color w:val="323130"/>
          <w:sz w:val="24"/>
          <w:szCs w:val="24"/>
          <w:highlight w:val="green"/>
        </w:rPr>
        <w:t>respiratory</w:t>
      </w:r>
      <w:r w:rsidRPr="00DA7D8D">
        <w:rPr>
          <w:rFonts w:ascii="Segoe UI" w:eastAsia="Segoe UI" w:hAnsi="Segoe UI" w:cs="Segoe UI"/>
          <w:color w:val="323130"/>
          <w:sz w:val="24"/>
          <w:szCs w:val="24"/>
          <w:highlight w:val="green"/>
        </w:rPr>
        <w:t xml:space="preserve"> disease </w:t>
      </w:r>
      <w:r w:rsidR="00DA7D8D" w:rsidRPr="00DA7D8D">
        <w:rPr>
          <w:rFonts w:ascii="Segoe UI" w:eastAsia="Segoe UI" w:hAnsi="Segoe UI" w:cs="Segoe UI"/>
          <w:color w:val="323130"/>
          <w:sz w:val="24"/>
          <w:szCs w:val="24"/>
          <w:highlight w:val="green"/>
        </w:rPr>
        <w:t>patients</w:t>
      </w:r>
      <w:r w:rsidRPr="00DA7D8D">
        <w:rPr>
          <w:rFonts w:ascii="Segoe UI" w:eastAsia="Segoe UI" w:hAnsi="Segoe UI" w:cs="Segoe UI"/>
          <w:color w:val="323130"/>
          <w:sz w:val="24"/>
          <w:szCs w:val="24"/>
          <w:highlight w:val="green"/>
        </w:rPr>
        <w:t xml:space="preserve"> cope with anxiety?</w:t>
      </w:r>
    </w:p>
    <w:p w14:paraId="678643AC" w14:textId="4BFAAE78"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6:20</w:t>
      </w:r>
      <w:r>
        <w:rPr>
          <w:rFonts w:ascii="Segoe UI" w:eastAsia="Segoe UI" w:hAnsi="Segoe UI" w:cs="Segoe UI"/>
          <w:color w:val="323130"/>
          <w:sz w:val="24"/>
          <w:szCs w:val="24"/>
        </w:rPr>
        <w:br/>
        <w:t>As everybody know, that man is a social animal, right? And when a person is already just like he's already, I'll he's already sick and he already needs other than depression. He needs a psychosocial.</w:t>
      </w:r>
      <w:r>
        <w:rPr>
          <w:rFonts w:ascii="Segoe UI" w:eastAsia="Segoe UI" w:hAnsi="Segoe UI" w:cs="Segoe UI"/>
          <w:color w:val="323130"/>
          <w:sz w:val="24"/>
          <w:szCs w:val="24"/>
        </w:rPr>
        <w:br/>
        <w:t xml:space="preserve"> support and family support. So obviously it's I think </w:t>
      </w:r>
      <w:r w:rsidRPr="003D5FA4">
        <w:rPr>
          <w:rFonts w:ascii="Segoe UI" w:eastAsia="Segoe UI" w:hAnsi="Segoe UI" w:cs="Segoe UI"/>
          <w:color w:val="323130"/>
          <w:sz w:val="24"/>
          <w:szCs w:val="24"/>
          <w:highlight w:val="yellow"/>
        </w:rPr>
        <w:t>it's compulsory for the doctor and for the for the, for family of the patient to provide psychological supports to patient.</w:t>
      </w:r>
      <w:r>
        <w:rPr>
          <w:rFonts w:ascii="Segoe UI" w:eastAsia="Segoe UI" w:hAnsi="Segoe UI" w:cs="Segoe UI"/>
          <w:color w:val="323130"/>
          <w:sz w:val="24"/>
          <w:szCs w:val="24"/>
        </w:rPr>
        <w:br/>
        <w:t>Who is going through the disease?</w:t>
      </w:r>
    </w:p>
    <w:p w14:paraId="678643AD" w14:textId="5C21108D" w:rsidR="00D06336" w:rsidRDefault="00000000" w:rsidP="00D06336">
      <w:pPr>
        <w:spacing w:line="300" w:lineRule="auto"/>
        <w:rPr>
          <w:rFonts w:ascii="Segoe UI" w:eastAsia="Segoe UI" w:hAnsi="Segoe UI" w:cs="Segoe UI"/>
          <w:b/>
          <w:bCs/>
          <w:color w:val="605E5C"/>
          <w:sz w:val="24"/>
          <w:szCs w:val="24"/>
        </w:rPr>
      </w:pPr>
      <w:r>
        <w:rPr>
          <w:rFonts w:ascii="Segoe UI" w:eastAsia="Segoe UI" w:hAnsi="Segoe UI" w:cs="Segoe UI"/>
          <w:b/>
          <w:bCs/>
          <w:color w:val="605E5C"/>
          <w:sz w:val="24"/>
          <w:szCs w:val="24"/>
        </w:rPr>
        <w:lastRenderedPageBreak/>
        <w:br/>
      </w:r>
    </w:p>
    <w:p w14:paraId="678643AF" w14:textId="4D49D84A" w:rsidR="0025259D" w:rsidRDefault="00000000">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7:17</w:t>
      </w:r>
      <w:r>
        <w:rPr>
          <w:rFonts w:ascii="Segoe UI" w:eastAsia="Segoe UI" w:hAnsi="Segoe UI" w:cs="Segoe UI"/>
          <w:color w:val="323130"/>
          <w:sz w:val="24"/>
          <w:szCs w:val="24"/>
        </w:rPr>
        <w:br/>
      </w:r>
      <w:r w:rsidR="00D06336" w:rsidRPr="00D06336">
        <w:rPr>
          <w:rFonts w:ascii="Segoe UI" w:eastAsia="Segoe UI" w:hAnsi="Segoe UI" w:cs="Segoe UI"/>
          <w:color w:val="FF0000"/>
          <w:sz w:val="24"/>
          <w:szCs w:val="24"/>
          <w:highlight w:val="green"/>
        </w:rPr>
        <w:t>8</w:t>
      </w:r>
      <w:r w:rsidRPr="00D06336">
        <w:rPr>
          <w:rFonts w:ascii="Segoe UI" w:eastAsia="Segoe UI" w:hAnsi="Segoe UI" w:cs="Segoe UI"/>
          <w:color w:val="323130"/>
          <w:sz w:val="24"/>
          <w:szCs w:val="24"/>
          <w:highlight w:val="green"/>
        </w:rPr>
        <w:t xml:space="preserve"> My next question is, have you noticed any difference between patients who develop healthy coping strategies? For example, breathing exercises and relaxation sneeze versus those who's who use maladapting coping? For example, avoidance and denial?</w:t>
      </w:r>
    </w:p>
    <w:p w14:paraId="678643B0" w14:textId="272E382A"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7:36</w:t>
      </w:r>
      <w:r>
        <w:rPr>
          <w:rFonts w:ascii="Segoe UI" w:eastAsia="Segoe UI" w:hAnsi="Segoe UI" w:cs="Segoe UI"/>
          <w:color w:val="323130"/>
          <w:sz w:val="24"/>
          <w:szCs w:val="24"/>
        </w:rPr>
        <w:br/>
        <w:t xml:space="preserve">Yes. When a patient recognises his disease, he can better than he can manage the disease better. But if a </w:t>
      </w:r>
      <w:r w:rsidRPr="003D5FA4">
        <w:rPr>
          <w:rFonts w:ascii="Segoe UI" w:eastAsia="Segoe UI" w:hAnsi="Segoe UI" w:cs="Segoe UI"/>
          <w:color w:val="323130"/>
          <w:sz w:val="24"/>
          <w:szCs w:val="24"/>
          <w:highlight w:val="yellow"/>
        </w:rPr>
        <w:t>patient is unaware of the disease, he cannot manage the disease.</w:t>
      </w:r>
      <w:r>
        <w:rPr>
          <w:rFonts w:ascii="Segoe UI" w:eastAsia="Segoe UI" w:hAnsi="Segoe UI" w:cs="Segoe UI"/>
          <w:color w:val="323130"/>
          <w:sz w:val="24"/>
          <w:szCs w:val="24"/>
        </w:rPr>
        <w:t xml:space="preserve"> That's why it's </w:t>
      </w:r>
      <w:proofErr w:type="gramStart"/>
      <w:r w:rsidRPr="003D5FA4">
        <w:rPr>
          <w:rFonts w:ascii="Segoe UI" w:eastAsia="Segoe UI" w:hAnsi="Segoe UI" w:cs="Segoe UI"/>
          <w:color w:val="323130"/>
          <w:sz w:val="24"/>
          <w:szCs w:val="24"/>
          <w:highlight w:val="yellow"/>
        </w:rPr>
        <w:t>really important</w:t>
      </w:r>
      <w:proofErr w:type="gramEnd"/>
      <w:r w:rsidRPr="003D5FA4">
        <w:rPr>
          <w:rFonts w:ascii="Segoe UI" w:eastAsia="Segoe UI" w:hAnsi="Segoe UI" w:cs="Segoe UI"/>
          <w:color w:val="323130"/>
          <w:sz w:val="24"/>
          <w:szCs w:val="24"/>
          <w:highlight w:val="yellow"/>
        </w:rPr>
        <w:t xml:space="preserve"> to educate the patient about his disease.</w:t>
      </w:r>
      <w:r>
        <w:rPr>
          <w:rFonts w:ascii="Segoe UI" w:eastAsia="Segoe UI" w:hAnsi="Segoe UI" w:cs="Segoe UI"/>
          <w:color w:val="323130"/>
          <w:sz w:val="24"/>
          <w:szCs w:val="24"/>
        </w:rPr>
        <w:br/>
        <w:t>Aye.</w:t>
      </w:r>
    </w:p>
    <w:p w14:paraId="678643B1" w14:textId="50318A60" w:rsidR="002525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7:54</w:t>
      </w:r>
      <w:r>
        <w:rPr>
          <w:rFonts w:ascii="Segoe UI" w:eastAsia="Segoe UI" w:hAnsi="Segoe UI" w:cs="Segoe UI"/>
          <w:color w:val="323130"/>
          <w:sz w:val="24"/>
          <w:szCs w:val="24"/>
        </w:rPr>
        <w:br/>
      </w:r>
      <w:r w:rsidR="00D06336" w:rsidRPr="005F741C">
        <w:rPr>
          <w:rFonts w:ascii="Segoe UI" w:eastAsia="Segoe UI" w:hAnsi="Segoe UI" w:cs="Segoe UI"/>
          <w:color w:val="FF0000"/>
          <w:sz w:val="24"/>
          <w:szCs w:val="24"/>
          <w:highlight w:val="green"/>
        </w:rPr>
        <w:t>9</w:t>
      </w:r>
      <w:r w:rsidRPr="005F741C">
        <w:rPr>
          <w:rFonts w:ascii="Segoe UI" w:eastAsia="Segoe UI" w:hAnsi="Segoe UI" w:cs="Segoe UI"/>
          <w:color w:val="323130"/>
          <w:sz w:val="24"/>
          <w:szCs w:val="24"/>
          <w:highlight w:val="green"/>
        </w:rPr>
        <w:t>How do you, as a clinician, help patient to reframe their anxiety or stress in a way that promotes better coping?</w:t>
      </w:r>
    </w:p>
    <w:p w14:paraId="678643B2" w14:textId="30E3926E" w:rsidR="005F741C" w:rsidRDefault="00000000" w:rsidP="005F741C">
      <w:pPr>
        <w:spacing w:line="300" w:lineRule="auto"/>
        <w:rPr>
          <w:rFonts w:ascii="Segoe UI" w:eastAsia="Segoe UI" w:hAnsi="Segoe UI" w:cs="Segoe UI"/>
          <w:b/>
          <w:bCs/>
          <w:color w:val="605E5C"/>
          <w:sz w:val="24"/>
          <w:szCs w:val="24"/>
        </w:rPr>
      </w:pPr>
      <w:r>
        <w:rPr>
          <w:rFonts w:ascii="Segoe UI" w:eastAsia="Segoe UI" w:hAnsi="Segoe UI" w:cs="Segoe UI"/>
          <w:b/>
          <w:bCs/>
          <w:color w:val="605E5C"/>
          <w:sz w:val="24"/>
          <w:szCs w:val="24"/>
        </w:rPr>
        <w:br/>
      </w:r>
    </w:p>
    <w:p w14:paraId="678643B4" w14:textId="208FEAF2" w:rsidR="0025259D" w:rsidRDefault="00FE3E57">
      <w:pPr>
        <w:spacing w:line="300" w:lineRule="auto"/>
      </w:pPr>
      <w:r>
        <w:rPr>
          <w:rFonts w:ascii="Segoe UI" w:eastAsia="Segoe UI" w:hAnsi="Segoe UI" w:cs="Segoe UI"/>
          <w:b/>
          <w:bCs/>
          <w:color w:val="605E5C"/>
          <w:sz w:val="24"/>
          <w:szCs w:val="24"/>
        </w:rPr>
        <w:t>C11</w:t>
      </w:r>
      <w:r w:rsidR="00000000">
        <w:rPr>
          <w:rFonts w:ascii="Segoe UI" w:eastAsia="Segoe UI" w:hAnsi="Segoe UI" w:cs="Segoe UI"/>
          <w:b/>
          <w:bCs/>
          <w:color w:val="605E5C"/>
          <w:sz w:val="24"/>
          <w:szCs w:val="24"/>
        </w:rPr>
        <w:t xml:space="preserve">   </w:t>
      </w:r>
      <w:r w:rsidR="00000000">
        <w:rPr>
          <w:rFonts w:ascii="Segoe UI" w:eastAsia="Segoe UI" w:hAnsi="Segoe UI" w:cs="Segoe UI"/>
          <w:color w:val="A19F9D"/>
          <w:sz w:val="24"/>
          <w:szCs w:val="24"/>
        </w:rPr>
        <w:t>8:05</w:t>
      </w:r>
      <w:r w:rsidR="00000000">
        <w:rPr>
          <w:rFonts w:ascii="Segoe UI" w:eastAsia="Segoe UI" w:hAnsi="Segoe UI" w:cs="Segoe UI"/>
          <w:color w:val="323130"/>
          <w:sz w:val="24"/>
          <w:szCs w:val="24"/>
        </w:rPr>
        <w:br/>
      </w:r>
      <w:r w:rsidR="00000000">
        <w:rPr>
          <w:rFonts w:ascii="Segoe UI" w:eastAsia="Segoe UI" w:hAnsi="Segoe UI" w:cs="Segoe UI"/>
          <w:color w:val="323130"/>
          <w:sz w:val="24"/>
          <w:szCs w:val="24"/>
        </w:rPr>
        <w:br/>
        <w:t>OK. We so we can educate them about the disease, we can tell them the breathing exercises, physical, and we can provide them cognitive behavioural therapy and psychotherapy. And we can give them after that we can give them pharmacological therapy if it is required.</w:t>
      </w:r>
      <w:r w:rsidR="00000000">
        <w:rPr>
          <w:rFonts w:ascii="Segoe UI" w:eastAsia="Segoe UI" w:hAnsi="Segoe UI" w:cs="Segoe UI"/>
          <w:color w:val="323130"/>
          <w:sz w:val="24"/>
          <w:szCs w:val="24"/>
        </w:rPr>
        <w:br/>
        <w:t>And in this way we can have them.</w:t>
      </w:r>
    </w:p>
    <w:p w14:paraId="678643B5" w14:textId="020A4CB0" w:rsidR="0025259D"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8:33</w:t>
      </w:r>
      <w:r>
        <w:rPr>
          <w:rFonts w:ascii="Segoe UI" w:eastAsia="Segoe UI" w:hAnsi="Segoe UI" w:cs="Segoe UI"/>
          <w:color w:val="323130"/>
          <w:sz w:val="24"/>
          <w:szCs w:val="24"/>
        </w:rPr>
        <w:br/>
      </w:r>
      <w:r w:rsidR="005F741C" w:rsidRPr="005F741C">
        <w:rPr>
          <w:rFonts w:ascii="Segoe UI" w:eastAsia="Segoe UI" w:hAnsi="Segoe UI" w:cs="Segoe UI"/>
          <w:color w:val="FF0000"/>
          <w:sz w:val="24"/>
          <w:szCs w:val="24"/>
          <w:highlight w:val="green"/>
        </w:rPr>
        <w:t xml:space="preserve">10 </w:t>
      </w:r>
      <w:r w:rsidRPr="005F741C">
        <w:rPr>
          <w:rFonts w:ascii="Segoe UI" w:eastAsia="Segoe UI" w:hAnsi="Segoe UI" w:cs="Segoe UI"/>
          <w:color w:val="323130"/>
          <w:sz w:val="24"/>
          <w:szCs w:val="24"/>
          <w:highlight w:val="green"/>
        </w:rPr>
        <w:t xml:space="preserve">In your </w:t>
      </w:r>
      <w:r w:rsidR="005F741C" w:rsidRPr="005F741C">
        <w:rPr>
          <w:rFonts w:ascii="Segoe UI" w:eastAsia="Segoe UI" w:hAnsi="Segoe UI" w:cs="Segoe UI"/>
          <w:color w:val="323130"/>
          <w:sz w:val="24"/>
          <w:szCs w:val="24"/>
          <w:highlight w:val="green"/>
        </w:rPr>
        <w:t>opinion</w:t>
      </w:r>
      <w:r w:rsidRPr="005F741C">
        <w:rPr>
          <w:rFonts w:ascii="Segoe UI" w:eastAsia="Segoe UI" w:hAnsi="Segoe UI" w:cs="Segoe UI"/>
          <w:color w:val="323130"/>
          <w:sz w:val="24"/>
          <w:szCs w:val="24"/>
          <w:highlight w:val="green"/>
        </w:rPr>
        <w:t>, what is needed for better integration of mental health services in respiratory care and how can this be achieved?</w:t>
      </w:r>
    </w:p>
    <w:p w14:paraId="678643B8" w14:textId="21EAA9AB"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8:42</w:t>
      </w:r>
      <w:r>
        <w:rPr>
          <w:rFonts w:ascii="Segoe UI" w:eastAsia="Segoe UI" w:hAnsi="Segoe UI" w:cs="Segoe UI"/>
          <w:color w:val="323130"/>
          <w:sz w:val="24"/>
          <w:szCs w:val="24"/>
        </w:rPr>
        <w:br/>
        <w:t xml:space="preserve">OK, in Pakistan especially, </w:t>
      </w:r>
      <w:r w:rsidRPr="00783826">
        <w:rPr>
          <w:rFonts w:ascii="Segoe UI" w:eastAsia="Segoe UI" w:hAnsi="Segoe UI" w:cs="Segoe UI"/>
          <w:color w:val="323130"/>
          <w:sz w:val="24"/>
          <w:szCs w:val="24"/>
          <w:highlight w:val="yellow"/>
        </w:rPr>
        <w:t xml:space="preserve">there are not that </w:t>
      </w:r>
      <w:proofErr w:type="gramStart"/>
      <w:r w:rsidRPr="00783826">
        <w:rPr>
          <w:rFonts w:ascii="Segoe UI" w:eastAsia="Segoe UI" w:hAnsi="Segoe UI" w:cs="Segoe UI"/>
          <w:color w:val="323130"/>
          <w:sz w:val="24"/>
          <w:szCs w:val="24"/>
          <w:highlight w:val="yellow"/>
        </w:rPr>
        <w:t>much</w:t>
      </w:r>
      <w:proofErr w:type="gramEnd"/>
      <w:r w:rsidRPr="00783826">
        <w:rPr>
          <w:rFonts w:ascii="Segoe UI" w:eastAsia="Segoe UI" w:hAnsi="Segoe UI" w:cs="Segoe UI"/>
          <w:color w:val="323130"/>
          <w:sz w:val="24"/>
          <w:szCs w:val="24"/>
          <w:highlight w:val="yellow"/>
        </w:rPr>
        <w:t xml:space="preserve"> institutes that like treat the anxiety and depression associated with chronic diseases</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Actually</w:t>
      </w:r>
      <w:proofErr w:type="gramEnd"/>
      <w:r>
        <w:rPr>
          <w:rFonts w:ascii="Segoe UI" w:eastAsia="Segoe UI" w:hAnsi="Segoe UI" w:cs="Segoe UI"/>
          <w:color w:val="323130"/>
          <w:sz w:val="24"/>
          <w:szCs w:val="24"/>
        </w:rPr>
        <w:t xml:space="preserve"> </w:t>
      </w:r>
      <w:r w:rsidRPr="00783826">
        <w:rPr>
          <w:rFonts w:ascii="Segoe UI" w:eastAsia="Segoe UI" w:hAnsi="Segoe UI" w:cs="Segoe UI"/>
          <w:color w:val="323130"/>
          <w:sz w:val="24"/>
          <w:szCs w:val="24"/>
          <w:highlight w:val="yellow"/>
        </w:rPr>
        <w:t>there should be a psychiatrist or a psychologist in every medical specialty,</w:t>
      </w:r>
      <w:r>
        <w:rPr>
          <w:rFonts w:ascii="Segoe UI" w:eastAsia="Segoe UI" w:hAnsi="Segoe UI" w:cs="Segoe UI"/>
          <w:color w:val="323130"/>
          <w:sz w:val="24"/>
          <w:szCs w:val="24"/>
        </w:rPr>
        <w:t xml:space="preserve"> because the most of the </w:t>
      </w:r>
      <w:r>
        <w:rPr>
          <w:rFonts w:ascii="Segoe UI" w:eastAsia="Segoe UI" w:hAnsi="Segoe UI" w:cs="Segoe UI"/>
          <w:color w:val="323130"/>
          <w:sz w:val="24"/>
          <w:szCs w:val="24"/>
        </w:rPr>
        <w:lastRenderedPageBreak/>
        <w:t>medical specialties, they have chronic patients and they have depression and anxiety and there should be a separate a sub department.</w:t>
      </w:r>
      <w:r>
        <w:rPr>
          <w:rFonts w:ascii="Segoe UI" w:eastAsia="Segoe UI" w:hAnsi="Segoe UI" w:cs="Segoe UI"/>
          <w:color w:val="323130"/>
          <w:sz w:val="24"/>
          <w:szCs w:val="24"/>
        </w:rPr>
        <w:br/>
        <w:t xml:space="preserve">In in in the major departments to treat this such kind of patients, </w:t>
      </w:r>
      <w:bookmarkStart w:id="0" w:name="_Hlk209481407"/>
      <w:r w:rsidRPr="00783826">
        <w:rPr>
          <w:rFonts w:ascii="Segoe UI" w:eastAsia="Segoe UI" w:hAnsi="Segoe UI" w:cs="Segoe UI"/>
          <w:color w:val="323130"/>
          <w:sz w:val="24"/>
          <w:szCs w:val="24"/>
          <w:highlight w:val="yellow"/>
        </w:rPr>
        <w:t xml:space="preserve">and it should be available everywhere in every </w:t>
      </w:r>
      <w:r w:rsidR="00783826">
        <w:rPr>
          <w:rFonts w:ascii="Segoe UI" w:eastAsia="Segoe UI" w:hAnsi="Segoe UI" w:cs="Segoe UI"/>
          <w:color w:val="323130"/>
          <w:sz w:val="24"/>
          <w:szCs w:val="24"/>
          <w:highlight w:val="yellow"/>
        </w:rPr>
        <w:t>tertiary</w:t>
      </w:r>
      <w:r w:rsidRPr="00783826">
        <w:rPr>
          <w:rFonts w:ascii="Segoe UI" w:eastAsia="Segoe UI" w:hAnsi="Segoe UI" w:cs="Segoe UI"/>
          <w:color w:val="323130"/>
          <w:sz w:val="24"/>
          <w:szCs w:val="24"/>
          <w:highlight w:val="yellow"/>
        </w:rPr>
        <w:t xml:space="preserve"> care hospital</w:t>
      </w:r>
      <w:r>
        <w:rPr>
          <w:rFonts w:ascii="Segoe UI" w:eastAsia="Segoe UI" w:hAnsi="Segoe UI" w:cs="Segoe UI"/>
          <w:color w:val="323130"/>
          <w:sz w:val="24"/>
          <w:szCs w:val="24"/>
        </w:rPr>
        <w:t>.</w:t>
      </w:r>
    </w:p>
    <w:bookmarkEnd w:id="0"/>
    <w:p w14:paraId="678643B9" w14:textId="301476EB" w:rsidR="0025259D" w:rsidRDefault="00000000" w:rsidP="00AF284A">
      <w:pPr>
        <w:pStyle w:val="Strong1"/>
      </w:pPr>
      <w:r>
        <w:rPr>
          <w:rFonts w:eastAsia="Segoe UI"/>
          <w:color w:val="605E5C"/>
        </w:rPr>
        <w:br/>
        <w:t xml:space="preserve">Zainab Tuba   </w:t>
      </w:r>
      <w:r>
        <w:rPr>
          <w:rFonts w:eastAsia="Segoe UI"/>
          <w:color w:val="A19F9D"/>
        </w:rPr>
        <w:t>9:20</w:t>
      </w:r>
      <w:r>
        <w:rPr>
          <w:rFonts w:eastAsia="Segoe UI"/>
        </w:rPr>
        <w:br/>
      </w:r>
      <w:r w:rsidR="005F741C" w:rsidRPr="005F741C">
        <w:rPr>
          <w:rFonts w:eastAsia="Segoe UI"/>
          <w:color w:val="FF0000"/>
          <w:highlight w:val="green"/>
        </w:rPr>
        <w:t xml:space="preserve">11 </w:t>
      </w:r>
      <w:r w:rsidRPr="005F741C">
        <w:rPr>
          <w:rFonts w:eastAsia="Segoe UI"/>
          <w:highlight w:val="green"/>
        </w:rPr>
        <w:t>what recommendation would you give to improve the management of anxiety in control by dissipation, specifically in Pakistani context?</w:t>
      </w:r>
    </w:p>
    <w:p w14:paraId="678643BA" w14:textId="181471C4" w:rsidR="0025259D" w:rsidRDefault="00000000">
      <w:pPr>
        <w:spacing w:line="300" w:lineRule="auto"/>
      </w:pPr>
      <w:r>
        <w:rPr>
          <w:rFonts w:ascii="Segoe UI" w:eastAsia="Segoe UI" w:hAnsi="Segoe UI" w:cs="Segoe UI"/>
          <w:b/>
          <w:bCs/>
          <w:color w:val="605E5C"/>
          <w:sz w:val="24"/>
          <w:szCs w:val="24"/>
        </w:rPr>
        <w:br/>
      </w:r>
      <w:r w:rsidR="00FE3E57">
        <w:rPr>
          <w:rFonts w:ascii="Segoe UI" w:eastAsia="Segoe UI" w:hAnsi="Segoe UI" w:cs="Segoe UI"/>
          <w:b/>
          <w:bCs/>
          <w:color w:val="605E5C"/>
          <w:sz w:val="24"/>
          <w:szCs w:val="24"/>
        </w:rPr>
        <w:t>C11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9:37</w:t>
      </w:r>
      <w:r>
        <w:rPr>
          <w:rFonts w:ascii="Segoe UI" w:eastAsia="Segoe UI" w:hAnsi="Segoe UI" w:cs="Segoe UI"/>
          <w:color w:val="323130"/>
          <w:sz w:val="24"/>
          <w:szCs w:val="24"/>
        </w:rPr>
        <w:br/>
        <w:t xml:space="preserve">OK, first of all, education is very important </w:t>
      </w:r>
      <w:r w:rsidRPr="00C91F8E">
        <w:rPr>
          <w:rFonts w:ascii="Segoe UI" w:eastAsia="Segoe UI" w:hAnsi="Segoe UI" w:cs="Segoe UI"/>
          <w:color w:val="323130"/>
          <w:sz w:val="24"/>
          <w:szCs w:val="24"/>
          <w:highlight w:val="yellow"/>
        </w:rPr>
        <w:t>awareness of about the disease</w:t>
      </w:r>
      <w:r>
        <w:rPr>
          <w:rFonts w:ascii="Segoe UI" w:eastAsia="Segoe UI" w:hAnsi="Segoe UI" w:cs="Segoe UI"/>
          <w:color w:val="323130"/>
          <w:sz w:val="24"/>
          <w:szCs w:val="24"/>
        </w:rPr>
        <w:t>, very important when you're treating a patient, you have to tell them that's where the disease and the symptoms that will appear and you can guide them that these symptoms are related to the depression anxiety and you don't have.</w:t>
      </w:r>
      <w:r>
        <w:rPr>
          <w:rFonts w:ascii="Segoe UI" w:eastAsia="Segoe UI" w:hAnsi="Segoe UI" w:cs="Segoe UI"/>
          <w:color w:val="323130"/>
          <w:sz w:val="24"/>
          <w:szCs w:val="24"/>
        </w:rPr>
        <w:br/>
        <w:t xml:space="preserve">Have to worry, you have to go to the doctor and you will get better. And second thing is the like this </w:t>
      </w:r>
      <w:r w:rsidRPr="00C91F8E">
        <w:rPr>
          <w:rFonts w:ascii="Segoe UI" w:eastAsia="Segoe UI" w:hAnsi="Segoe UI" w:cs="Segoe UI"/>
          <w:color w:val="323130"/>
          <w:sz w:val="24"/>
          <w:szCs w:val="24"/>
          <w:highlight w:val="yellow"/>
        </w:rPr>
        <w:t xml:space="preserve">mental health awareness and </w:t>
      </w:r>
      <w:r w:rsidR="00C91F8E">
        <w:rPr>
          <w:rFonts w:ascii="Segoe UI" w:eastAsia="Segoe UI" w:hAnsi="Segoe UI" w:cs="Segoe UI"/>
          <w:color w:val="323130"/>
          <w:sz w:val="24"/>
          <w:szCs w:val="24"/>
          <w:highlight w:val="yellow"/>
        </w:rPr>
        <w:t>these</w:t>
      </w:r>
      <w:r w:rsidRPr="00C91F8E">
        <w:rPr>
          <w:rFonts w:ascii="Segoe UI" w:eastAsia="Segoe UI" w:hAnsi="Segoe UI" w:cs="Segoe UI"/>
          <w:color w:val="323130"/>
          <w:sz w:val="24"/>
          <w:szCs w:val="24"/>
          <w:highlight w:val="yellow"/>
        </w:rPr>
        <w:t xml:space="preserve"> centres should be everywhere and these </w:t>
      </w:r>
      <w:proofErr w:type="spellStart"/>
      <w:r w:rsidRPr="00C91F8E">
        <w:rPr>
          <w:rFonts w:ascii="Segoe UI" w:eastAsia="Segoe UI" w:hAnsi="Segoe UI" w:cs="Segoe UI"/>
          <w:color w:val="323130"/>
          <w:sz w:val="24"/>
          <w:szCs w:val="24"/>
          <w:highlight w:val="yellow"/>
        </w:rPr>
        <w:t>these</w:t>
      </w:r>
      <w:proofErr w:type="spellEnd"/>
      <w:r w:rsidRPr="00C91F8E">
        <w:rPr>
          <w:rFonts w:ascii="Segoe UI" w:eastAsia="Segoe UI" w:hAnsi="Segoe UI" w:cs="Segoe UI"/>
          <w:color w:val="323130"/>
          <w:sz w:val="24"/>
          <w:szCs w:val="24"/>
          <w:highlight w:val="yellow"/>
        </w:rPr>
        <w:t xml:space="preserve"> should be accessible for the patients.</w:t>
      </w:r>
    </w:p>
    <w:p w14:paraId="678643BB" w14:textId="76C33F0B" w:rsidR="00D45F88" w:rsidRDefault="00000000" w:rsidP="00D45F88">
      <w:pPr>
        <w:spacing w:line="300" w:lineRule="auto"/>
      </w:pPr>
      <w:r>
        <w:rPr>
          <w:rFonts w:ascii="Segoe UI" w:eastAsia="Segoe UI" w:hAnsi="Segoe UI" w:cs="Segoe UI"/>
          <w:b/>
          <w:bCs/>
          <w:color w:val="605E5C"/>
          <w:sz w:val="24"/>
          <w:szCs w:val="24"/>
        </w:rPr>
        <w:br/>
      </w:r>
    </w:p>
    <w:tbl>
      <w:tblPr>
        <w:tblStyle w:val="TableGrid"/>
        <w:tblW w:w="0" w:type="auto"/>
        <w:tblLook w:val="04A0" w:firstRow="1" w:lastRow="0" w:firstColumn="1" w:lastColumn="0" w:noHBand="0" w:noVBand="1"/>
      </w:tblPr>
      <w:tblGrid>
        <w:gridCol w:w="3005"/>
        <w:gridCol w:w="3005"/>
        <w:gridCol w:w="3006"/>
      </w:tblGrid>
      <w:tr w:rsidR="00FE6448" w14:paraId="27B5940F" w14:textId="77777777" w:rsidTr="00FE6448">
        <w:tc>
          <w:tcPr>
            <w:tcW w:w="3005" w:type="dxa"/>
          </w:tcPr>
          <w:p w14:paraId="32C50C6B" w14:textId="62E153A7" w:rsidR="00FE6448" w:rsidRDefault="00FE6448">
            <w:pPr>
              <w:spacing w:line="300" w:lineRule="auto"/>
            </w:pPr>
            <w:r>
              <w:t>quote</w:t>
            </w:r>
          </w:p>
        </w:tc>
        <w:tc>
          <w:tcPr>
            <w:tcW w:w="3005" w:type="dxa"/>
          </w:tcPr>
          <w:p w14:paraId="4C7A29F4" w14:textId="58799D09" w:rsidR="00FE6448" w:rsidRDefault="00B33836">
            <w:pPr>
              <w:spacing w:line="300" w:lineRule="auto"/>
            </w:pPr>
            <w:r>
              <w:t>code</w:t>
            </w:r>
          </w:p>
        </w:tc>
        <w:tc>
          <w:tcPr>
            <w:tcW w:w="3006" w:type="dxa"/>
          </w:tcPr>
          <w:p w14:paraId="05A8619E" w14:textId="6D5070EC" w:rsidR="00FE6448" w:rsidRDefault="00B33836">
            <w:pPr>
              <w:spacing w:line="300" w:lineRule="auto"/>
            </w:pPr>
            <w:r>
              <w:t>Question</w:t>
            </w:r>
          </w:p>
        </w:tc>
      </w:tr>
      <w:tr w:rsidR="00FE6448" w14:paraId="65D6DCF9" w14:textId="77777777" w:rsidTr="00FE6448">
        <w:tc>
          <w:tcPr>
            <w:tcW w:w="3005" w:type="dxa"/>
          </w:tcPr>
          <w:p w14:paraId="54C9A798" w14:textId="77777777" w:rsidR="00CC478D" w:rsidRPr="00CC478D" w:rsidRDefault="00CC478D" w:rsidP="00CC478D">
            <w:pPr>
              <w:spacing w:line="300" w:lineRule="auto"/>
            </w:pPr>
            <w:r w:rsidRPr="00CC478D">
              <w:t>when the patient reaches the critical point, the like end of the disease and there is only palliative care and you cannot do much about the disease, then it's troublesome for the patient and for the doctor also.</w:t>
            </w:r>
          </w:p>
          <w:p w14:paraId="7BFDDCFC" w14:textId="77777777" w:rsidR="00FE6448" w:rsidRDefault="00FE6448">
            <w:pPr>
              <w:spacing w:line="300" w:lineRule="auto"/>
            </w:pPr>
          </w:p>
        </w:tc>
        <w:tc>
          <w:tcPr>
            <w:tcW w:w="3005" w:type="dxa"/>
          </w:tcPr>
          <w:p w14:paraId="4DD49091" w14:textId="77777777" w:rsidR="00B10EBB" w:rsidRPr="00B10EBB" w:rsidRDefault="00B10EBB" w:rsidP="00B10EBB">
            <w:pPr>
              <w:spacing w:line="300" w:lineRule="auto"/>
            </w:pPr>
            <w:proofErr w:type="gramStart"/>
            <w:r w:rsidRPr="00B10EBB">
              <w:t>  Challenges</w:t>
            </w:r>
            <w:proofErr w:type="gramEnd"/>
            <w:r w:rsidRPr="00B10EBB">
              <w:t xml:space="preserve"> at critical/palliative stage for patient and doctor</w:t>
            </w:r>
          </w:p>
          <w:p w14:paraId="5513B212" w14:textId="57CFD4A2" w:rsidR="00FE6448" w:rsidRDefault="00FE6448" w:rsidP="00424F05">
            <w:pPr>
              <w:spacing w:line="300" w:lineRule="auto"/>
            </w:pPr>
          </w:p>
        </w:tc>
        <w:tc>
          <w:tcPr>
            <w:tcW w:w="3006" w:type="dxa"/>
          </w:tcPr>
          <w:p w14:paraId="40F2D6B7" w14:textId="77777777" w:rsidR="00CC478D" w:rsidRPr="00CC478D" w:rsidRDefault="00CC478D" w:rsidP="00CC478D">
            <w:pPr>
              <w:spacing w:line="300" w:lineRule="auto"/>
            </w:pPr>
            <w:proofErr w:type="gramStart"/>
            <w:r w:rsidRPr="00CC478D">
              <w:t>1 ,</w:t>
            </w:r>
            <w:proofErr w:type="gramEnd"/>
            <w:r w:rsidRPr="00CC478D">
              <w:t xml:space="preserve"> can you tell me about your experience in treating patients with chronic respiratory diseases?</w:t>
            </w:r>
          </w:p>
          <w:p w14:paraId="6FA3468F" w14:textId="77777777" w:rsidR="00FE6448" w:rsidRDefault="00FE6448">
            <w:pPr>
              <w:spacing w:line="300" w:lineRule="auto"/>
            </w:pPr>
          </w:p>
        </w:tc>
      </w:tr>
      <w:tr w:rsidR="00FE6448" w14:paraId="47395CBE" w14:textId="77777777" w:rsidTr="00FE6448">
        <w:tc>
          <w:tcPr>
            <w:tcW w:w="3005" w:type="dxa"/>
          </w:tcPr>
          <w:p w14:paraId="7EE83490" w14:textId="2C7441E2" w:rsidR="00FE6448" w:rsidRDefault="004F5B2A">
            <w:pPr>
              <w:spacing w:line="300" w:lineRule="auto"/>
            </w:pPr>
            <w:r w:rsidRPr="004F5B2A">
              <w:t xml:space="preserve">more than half of the patients with chronic respiratory disease, they have depression, </w:t>
            </w:r>
            <w:proofErr w:type="gramStart"/>
            <w:r w:rsidRPr="004F5B2A">
              <w:t>anxiety</w:t>
            </w:r>
            <w:proofErr w:type="gramEnd"/>
            <w:r w:rsidRPr="004F5B2A">
              <w:t xml:space="preserve"> and this kind of diseases</w:t>
            </w:r>
          </w:p>
        </w:tc>
        <w:tc>
          <w:tcPr>
            <w:tcW w:w="3005" w:type="dxa"/>
          </w:tcPr>
          <w:p w14:paraId="2D357F09" w14:textId="4A3232F9" w:rsidR="00FE6448" w:rsidRDefault="00B10EBB">
            <w:pPr>
              <w:spacing w:line="300" w:lineRule="auto"/>
            </w:pPr>
            <w:r w:rsidRPr="00B10EBB">
              <w:t>High prevalence of depression and anxiety in CRD patients</w:t>
            </w:r>
          </w:p>
        </w:tc>
        <w:tc>
          <w:tcPr>
            <w:tcW w:w="3006" w:type="dxa"/>
          </w:tcPr>
          <w:p w14:paraId="24AB438E" w14:textId="45E40FCA" w:rsidR="004F5B2A" w:rsidRPr="004F5B2A" w:rsidRDefault="004F5B2A" w:rsidP="004F5B2A">
            <w:pPr>
              <w:spacing w:line="300" w:lineRule="auto"/>
            </w:pPr>
            <w:r w:rsidRPr="004F5B2A">
              <w:t>2</w:t>
            </w:r>
            <w:r>
              <w:t xml:space="preserve"> </w:t>
            </w:r>
            <w:r w:rsidRPr="004F5B2A">
              <w:t>Have you any idea about incidence of prevalence of anxiety in chronic respiratory diseases?</w:t>
            </w:r>
          </w:p>
          <w:p w14:paraId="78574685" w14:textId="77777777" w:rsidR="00FE6448" w:rsidRDefault="00FE6448">
            <w:pPr>
              <w:spacing w:line="300" w:lineRule="auto"/>
            </w:pPr>
          </w:p>
        </w:tc>
      </w:tr>
      <w:tr w:rsidR="00FE6448" w14:paraId="40034089" w14:textId="77777777" w:rsidTr="00FE6448">
        <w:tc>
          <w:tcPr>
            <w:tcW w:w="3005" w:type="dxa"/>
          </w:tcPr>
          <w:p w14:paraId="7EA7CBBF" w14:textId="70178034" w:rsidR="00FE6448" w:rsidRDefault="004F5B2A">
            <w:pPr>
              <w:spacing w:line="300" w:lineRule="auto"/>
            </w:pPr>
            <w:r w:rsidRPr="004F5B2A">
              <w:t>worsening of shortness of breath and palpitations and excessive sweating</w:t>
            </w:r>
          </w:p>
        </w:tc>
        <w:tc>
          <w:tcPr>
            <w:tcW w:w="3005" w:type="dxa"/>
          </w:tcPr>
          <w:p w14:paraId="06405FB8" w14:textId="43FBD34C" w:rsidR="00FE6448" w:rsidRDefault="00B10EBB">
            <w:pPr>
              <w:spacing w:line="300" w:lineRule="auto"/>
            </w:pPr>
            <w:r w:rsidRPr="00B10EBB">
              <w:t>Worsening shortness of breath, palpitations, excessive sweating</w:t>
            </w:r>
          </w:p>
        </w:tc>
        <w:tc>
          <w:tcPr>
            <w:tcW w:w="3006" w:type="dxa"/>
          </w:tcPr>
          <w:p w14:paraId="096B931D" w14:textId="2CA80C13" w:rsidR="004F5B2A" w:rsidRPr="004F5B2A" w:rsidRDefault="004F5B2A" w:rsidP="004F5B2A">
            <w:pPr>
              <w:spacing w:line="300" w:lineRule="auto"/>
            </w:pPr>
            <w:r w:rsidRPr="004F5B2A">
              <w:t>3</w:t>
            </w:r>
            <w:r>
              <w:t xml:space="preserve"> </w:t>
            </w:r>
            <w:r w:rsidRPr="004F5B2A">
              <w:t xml:space="preserve">Can you tell me and explain me what symptom do they present when they </w:t>
            </w:r>
            <w:proofErr w:type="gramStart"/>
            <w:r w:rsidRPr="004F5B2A">
              <w:t>comes</w:t>
            </w:r>
            <w:proofErr w:type="gramEnd"/>
            <w:r w:rsidRPr="004F5B2A">
              <w:t xml:space="preserve"> with anxiety?</w:t>
            </w:r>
          </w:p>
          <w:p w14:paraId="6EA4B6BC" w14:textId="77777777" w:rsidR="00FE6448" w:rsidRDefault="00FE6448">
            <w:pPr>
              <w:spacing w:line="300" w:lineRule="auto"/>
            </w:pPr>
          </w:p>
        </w:tc>
      </w:tr>
      <w:tr w:rsidR="00FE6448" w14:paraId="5B065D87" w14:textId="77777777" w:rsidTr="00FE6448">
        <w:tc>
          <w:tcPr>
            <w:tcW w:w="3005" w:type="dxa"/>
          </w:tcPr>
          <w:p w14:paraId="57CF9385" w14:textId="370AC619" w:rsidR="00FE6448" w:rsidRDefault="000C16EB">
            <w:pPr>
              <w:spacing w:line="300" w:lineRule="auto"/>
            </w:pPr>
            <w:r w:rsidRPr="000C16EB">
              <w:t>they take it too seriously. Like for some patients, it's a part of the disease,</w:t>
            </w:r>
          </w:p>
        </w:tc>
        <w:tc>
          <w:tcPr>
            <w:tcW w:w="3005" w:type="dxa"/>
          </w:tcPr>
          <w:p w14:paraId="515B47A8" w14:textId="42088AEE" w:rsidR="00FE6448" w:rsidRPr="00562E57" w:rsidRDefault="00B10EBB">
            <w:pPr>
              <w:spacing w:line="300" w:lineRule="auto"/>
            </w:pPr>
            <w:r w:rsidRPr="00B10EBB">
              <w:t xml:space="preserve">Perception of symptoms </w:t>
            </w:r>
            <w:proofErr w:type="gramStart"/>
            <w:r w:rsidRPr="00B10EBB">
              <w:t>varies:</w:t>
            </w:r>
            <w:proofErr w:type="gramEnd"/>
            <w:r w:rsidRPr="00B10EBB">
              <w:t xml:space="preserve"> some take seriously, some see as normal</w:t>
            </w:r>
          </w:p>
        </w:tc>
        <w:tc>
          <w:tcPr>
            <w:tcW w:w="3006" w:type="dxa"/>
          </w:tcPr>
          <w:p w14:paraId="42C83DAC" w14:textId="77777777" w:rsidR="000C16EB" w:rsidRPr="000C16EB" w:rsidRDefault="000C16EB" w:rsidP="000C16EB">
            <w:pPr>
              <w:spacing w:line="300" w:lineRule="auto"/>
            </w:pPr>
            <w:r w:rsidRPr="000C16EB">
              <w:t>4 How do your patients typically perceive their chronic respite diseases? In your opinion, do they see it is manageable or take it as a major threat?</w:t>
            </w:r>
          </w:p>
          <w:p w14:paraId="35D8D8EA" w14:textId="77777777" w:rsidR="00FE6448" w:rsidRDefault="00FE6448">
            <w:pPr>
              <w:spacing w:line="300" w:lineRule="auto"/>
            </w:pPr>
          </w:p>
        </w:tc>
      </w:tr>
      <w:tr w:rsidR="00FE6448" w14:paraId="4B5495BC" w14:textId="77777777" w:rsidTr="00FE6448">
        <w:tc>
          <w:tcPr>
            <w:tcW w:w="3005" w:type="dxa"/>
          </w:tcPr>
          <w:p w14:paraId="76DF4AE0" w14:textId="77777777" w:rsidR="000C16EB" w:rsidRPr="000C16EB" w:rsidRDefault="000C16EB" w:rsidP="000C16EB">
            <w:pPr>
              <w:spacing w:line="300" w:lineRule="auto"/>
            </w:pPr>
            <w:r w:rsidRPr="000C16EB">
              <w:lastRenderedPageBreak/>
              <w:t>cognitive behavioural therapy that that is a psychotherapy or group psychotherapy and then we offer them pharmacological treatment as well.</w:t>
            </w:r>
          </w:p>
          <w:p w14:paraId="1E3ED9B0" w14:textId="77777777" w:rsidR="00FE6448" w:rsidRDefault="00FE6448">
            <w:pPr>
              <w:spacing w:line="300" w:lineRule="auto"/>
            </w:pPr>
          </w:p>
        </w:tc>
        <w:tc>
          <w:tcPr>
            <w:tcW w:w="3005" w:type="dxa"/>
          </w:tcPr>
          <w:p w14:paraId="6C320003" w14:textId="05FB680A" w:rsidR="00FE6448" w:rsidRDefault="00A835EA">
            <w:pPr>
              <w:spacing w:line="300" w:lineRule="auto"/>
            </w:pPr>
            <w:r w:rsidRPr="00B10EBB">
              <w:t>Use of CBT, group therapy, and pharmacological treatment</w:t>
            </w:r>
          </w:p>
        </w:tc>
        <w:tc>
          <w:tcPr>
            <w:tcW w:w="3006" w:type="dxa"/>
          </w:tcPr>
          <w:p w14:paraId="093B5C03" w14:textId="77777777" w:rsidR="000C16EB" w:rsidRPr="000C16EB" w:rsidRDefault="000C16EB" w:rsidP="000C16EB">
            <w:pPr>
              <w:spacing w:line="300" w:lineRule="auto"/>
            </w:pPr>
            <w:r w:rsidRPr="000C16EB">
              <w:t>5 What are the common coping strategies you have you or your patients used to deal with anxiety in these chronic respiratory diseases?</w:t>
            </w:r>
          </w:p>
          <w:p w14:paraId="55377371" w14:textId="77777777" w:rsidR="00FE6448" w:rsidRDefault="00FE6448">
            <w:pPr>
              <w:spacing w:line="300" w:lineRule="auto"/>
            </w:pPr>
          </w:p>
        </w:tc>
      </w:tr>
      <w:tr w:rsidR="00FE6448" w14:paraId="79C4229E" w14:textId="77777777" w:rsidTr="00FE6448">
        <w:tc>
          <w:tcPr>
            <w:tcW w:w="3005" w:type="dxa"/>
          </w:tcPr>
          <w:p w14:paraId="0701256B" w14:textId="039E1D80" w:rsidR="00FE6448" w:rsidRDefault="000C16EB">
            <w:pPr>
              <w:spacing w:line="300" w:lineRule="auto"/>
            </w:pPr>
            <w:r w:rsidRPr="000C16EB">
              <w:t xml:space="preserve">we can educate the patient regarding the symptoms regarding their </w:t>
            </w:r>
            <w:proofErr w:type="gramStart"/>
            <w:r w:rsidRPr="000C16EB">
              <w:t>management</w:t>
            </w:r>
            <w:proofErr w:type="gramEnd"/>
            <w:r w:rsidRPr="000C16EB">
              <w:t xml:space="preserve"> and we can provide social support for the disease</w:t>
            </w:r>
          </w:p>
        </w:tc>
        <w:tc>
          <w:tcPr>
            <w:tcW w:w="3005" w:type="dxa"/>
          </w:tcPr>
          <w:p w14:paraId="52D6459B" w14:textId="0B66910B" w:rsidR="00424F05" w:rsidRPr="002A6E37" w:rsidRDefault="00A835EA" w:rsidP="00424F05">
            <w:pPr>
              <w:spacing w:line="300" w:lineRule="auto"/>
            </w:pPr>
            <w:r w:rsidRPr="00B10EBB">
              <w:t>Patient education on symptoms and management</w:t>
            </w:r>
            <w:r w:rsidR="00424F05" w:rsidRPr="002A6E37">
              <w:t xml:space="preserve"> </w:t>
            </w:r>
            <w:r w:rsidR="00424F05" w:rsidRPr="002A6E37">
              <w:t>Providing social support enhances disease management</w:t>
            </w:r>
          </w:p>
          <w:p w14:paraId="52051E5C" w14:textId="013939AF" w:rsidR="00FE6448" w:rsidRPr="00A835EA" w:rsidRDefault="00FE6448">
            <w:pPr>
              <w:spacing w:line="300" w:lineRule="auto"/>
            </w:pPr>
          </w:p>
        </w:tc>
        <w:tc>
          <w:tcPr>
            <w:tcW w:w="3006" w:type="dxa"/>
          </w:tcPr>
          <w:p w14:paraId="42F710DB" w14:textId="77777777" w:rsidR="000C16EB" w:rsidRPr="000C16EB" w:rsidRDefault="000C16EB" w:rsidP="000C16EB">
            <w:pPr>
              <w:spacing w:line="300" w:lineRule="auto"/>
            </w:pPr>
            <w:r w:rsidRPr="000C16EB">
              <w:t>5 What are the common coping strategies you have you or your patients used to deal with anxiety in these chronic respiratory diseases?</w:t>
            </w:r>
          </w:p>
          <w:p w14:paraId="296A9ADF" w14:textId="77777777" w:rsidR="00FE6448" w:rsidRDefault="00FE6448">
            <w:pPr>
              <w:spacing w:line="300" w:lineRule="auto"/>
            </w:pPr>
          </w:p>
        </w:tc>
      </w:tr>
      <w:tr w:rsidR="00FE6448" w14:paraId="363686EB" w14:textId="77777777" w:rsidTr="00FE6448">
        <w:tc>
          <w:tcPr>
            <w:tcW w:w="3005" w:type="dxa"/>
          </w:tcPr>
          <w:p w14:paraId="2D132088" w14:textId="77777777" w:rsidR="004726ED" w:rsidRPr="004726ED" w:rsidRDefault="004726ED" w:rsidP="004726ED">
            <w:pPr>
              <w:spacing w:line="300" w:lineRule="auto"/>
            </w:pPr>
            <w:r w:rsidRPr="004726ED">
              <w:t xml:space="preserve">when the patients </w:t>
            </w:r>
            <w:proofErr w:type="gramStart"/>
            <w:r w:rsidRPr="004726ED">
              <w:t>understands</w:t>
            </w:r>
            <w:proofErr w:type="gramEnd"/>
            <w:r w:rsidRPr="004726ED">
              <w:t xml:space="preserve"> his disease, he can better manage his disease.</w:t>
            </w:r>
          </w:p>
          <w:p w14:paraId="7470FDC8" w14:textId="77777777" w:rsidR="00FE6448" w:rsidRDefault="00FE6448">
            <w:pPr>
              <w:spacing w:line="300" w:lineRule="auto"/>
            </w:pPr>
          </w:p>
        </w:tc>
        <w:tc>
          <w:tcPr>
            <w:tcW w:w="3005" w:type="dxa"/>
          </w:tcPr>
          <w:p w14:paraId="379423ED" w14:textId="3F908577" w:rsidR="00A835EA" w:rsidRPr="00A835EA" w:rsidRDefault="00A835EA" w:rsidP="00A835EA">
            <w:pPr>
              <w:spacing w:line="300" w:lineRule="auto"/>
            </w:pPr>
            <w:r w:rsidRPr="00A835EA">
              <w:t xml:space="preserve"> </w:t>
            </w:r>
            <w:r w:rsidR="002A6E37" w:rsidRPr="00A835EA">
              <w:t>Better disease understanding improves self-management</w:t>
            </w:r>
          </w:p>
          <w:p w14:paraId="2DC4E18F" w14:textId="77777777" w:rsidR="00FE6448" w:rsidRDefault="00FE6448">
            <w:pPr>
              <w:spacing w:line="300" w:lineRule="auto"/>
            </w:pPr>
          </w:p>
        </w:tc>
        <w:tc>
          <w:tcPr>
            <w:tcW w:w="3006" w:type="dxa"/>
          </w:tcPr>
          <w:p w14:paraId="607BEB6A" w14:textId="77777777" w:rsidR="005A414B" w:rsidRPr="005A414B" w:rsidRDefault="005A414B" w:rsidP="005A414B">
            <w:pPr>
              <w:spacing w:line="300" w:lineRule="auto"/>
            </w:pPr>
            <w:r w:rsidRPr="005A414B">
              <w:t>6 As a clinician, do you think that patients who have a better understanding of their disease have less anxiety?</w:t>
            </w:r>
          </w:p>
          <w:p w14:paraId="750E072F" w14:textId="77777777" w:rsidR="00FE6448" w:rsidRDefault="00FE6448">
            <w:pPr>
              <w:spacing w:line="300" w:lineRule="auto"/>
            </w:pPr>
          </w:p>
        </w:tc>
      </w:tr>
      <w:tr w:rsidR="004726ED" w14:paraId="5BCC7BCB" w14:textId="77777777" w:rsidTr="00FE6448">
        <w:tc>
          <w:tcPr>
            <w:tcW w:w="3005" w:type="dxa"/>
          </w:tcPr>
          <w:p w14:paraId="7076D581" w14:textId="77F4A64E" w:rsidR="004726ED" w:rsidRPr="004726ED" w:rsidRDefault="005A414B" w:rsidP="004726ED">
            <w:pPr>
              <w:spacing w:line="300" w:lineRule="auto"/>
            </w:pPr>
            <w:r w:rsidRPr="005A414B">
              <w:t>it's compulsory for the doctor and for the for the, for family of the patient to provide psychological supports to patient.</w:t>
            </w:r>
            <w:r w:rsidRPr="005A414B">
              <w:br/>
            </w:r>
          </w:p>
        </w:tc>
        <w:tc>
          <w:tcPr>
            <w:tcW w:w="3005" w:type="dxa"/>
          </w:tcPr>
          <w:p w14:paraId="68BA3CCB" w14:textId="77777777" w:rsidR="00424F05" w:rsidRPr="00424F05" w:rsidRDefault="00424F05" w:rsidP="00424F05">
            <w:pPr>
              <w:spacing w:line="300" w:lineRule="auto"/>
            </w:pPr>
            <w:r w:rsidRPr="00424F05">
              <w:t>Mandatory psychological support from doctors and family</w:t>
            </w:r>
          </w:p>
          <w:p w14:paraId="19E9AD74" w14:textId="62074549" w:rsidR="004726ED" w:rsidRDefault="004726ED" w:rsidP="00424F05">
            <w:pPr>
              <w:spacing w:line="300" w:lineRule="auto"/>
            </w:pPr>
          </w:p>
        </w:tc>
        <w:tc>
          <w:tcPr>
            <w:tcW w:w="3006" w:type="dxa"/>
          </w:tcPr>
          <w:p w14:paraId="34AFEAB9" w14:textId="0FED03ED" w:rsidR="004726ED" w:rsidRDefault="005A414B">
            <w:pPr>
              <w:spacing w:line="300" w:lineRule="auto"/>
            </w:pPr>
            <w:r w:rsidRPr="005A414B">
              <w:t>7 Can you tell me what, what? What role do social support and cultural beliefs play in? How do chronic respiratory disease patients cope with anxiety?</w:t>
            </w:r>
          </w:p>
        </w:tc>
      </w:tr>
      <w:tr w:rsidR="005A414B" w14:paraId="487CCD03" w14:textId="77777777" w:rsidTr="00FE6448">
        <w:tc>
          <w:tcPr>
            <w:tcW w:w="3005" w:type="dxa"/>
          </w:tcPr>
          <w:p w14:paraId="45C63A3A" w14:textId="2EC60D1C" w:rsidR="005A414B" w:rsidRPr="005A414B" w:rsidRDefault="005A414B" w:rsidP="004726ED">
            <w:pPr>
              <w:spacing w:line="300" w:lineRule="auto"/>
            </w:pPr>
            <w:r w:rsidRPr="005A414B">
              <w:t xml:space="preserve">But if a patient is unaware of the disease, he cannot manage the disease. That's why it's </w:t>
            </w:r>
            <w:proofErr w:type="gramStart"/>
            <w:r w:rsidRPr="005A414B">
              <w:t>really important</w:t>
            </w:r>
            <w:proofErr w:type="gramEnd"/>
            <w:r w:rsidRPr="005A414B">
              <w:t xml:space="preserve"> to educate the patient about his disease.</w:t>
            </w:r>
            <w:r w:rsidRPr="005A414B">
              <w:br/>
            </w:r>
          </w:p>
        </w:tc>
        <w:tc>
          <w:tcPr>
            <w:tcW w:w="3005" w:type="dxa"/>
          </w:tcPr>
          <w:p w14:paraId="56002731" w14:textId="34B773AF" w:rsidR="00424F05" w:rsidRPr="00424F05" w:rsidRDefault="00424F05" w:rsidP="00424F05">
            <w:pPr>
              <w:spacing w:line="300" w:lineRule="auto"/>
            </w:pPr>
            <w:r w:rsidRPr="00424F05">
              <w:t>Lack of disease awareness impedes management</w:t>
            </w:r>
          </w:p>
          <w:p w14:paraId="5EEC6987" w14:textId="203D47AD" w:rsidR="00424F05" w:rsidRPr="00424F05" w:rsidRDefault="00424F05" w:rsidP="00424F05">
            <w:pPr>
              <w:spacing w:line="300" w:lineRule="auto"/>
            </w:pPr>
          </w:p>
          <w:p w14:paraId="60B48DB2" w14:textId="77777777" w:rsidR="005A414B" w:rsidRDefault="005A414B">
            <w:pPr>
              <w:spacing w:line="300" w:lineRule="auto"/>
            </w:pPr>
          </w:p>
        </w:tc>
        <w:tc>
          <w:tcPr>
            <w:tcW w:w="3006" w:type="dxa"/>
          </w:tcPr>
          <w:p w14:paraId="09ACE293" w14:textId="5DD8114F" w:rsidR="005A414B" w:rsidRPr="005A414B" w:rsidRDefault="005A414B">
            <w:pPr>
              <w:spacing w:line="300" w:lineRule="auto"/>
            </w:pPr>
            <w:r w:rsidRPr="005A414B">
              <w:t>8 My next question is, have you noticed any difference between patients who develop healthy coping strategies? For example, breathing exercises and relaxation sneeze versus those who's who use maladapting coping? For example, avoidance and denial</w:t>
            </w:r>
          </w:p>
        </w:tc>
      </w:tr>
      <w:tr w:rsidR="005A414B" w14:paraId="5E80D996" w14:textId="77777777" w:rsidTr="00FE6448">
        <w:tc>
          <w:tcPr>
            <w:tcW w:w="3005" w:type="dxa"/>
          </w:tcPr>
          <w:p w14:paraId="748C4BA4" w14:textId="10ADA711" w:rsidR="005A414B" w:rsidRPr="005A414B" w:rsidRDefault="00A2371B" w:rsidP="004726ED">
            <w:pPr>
              <w:spacing w:line="300" w:lineRule="auto"/>
            </w:pPr>
            <w:r w:rsidRPr="00A2371B">
              <w:t xml:space="preserve">there are not that </w:t>
            </w:r>
            <w:proofErr w:type="gramStart"/>
            <w:r w:rsidRPr="00A2371B">
              <w:t>much</w:t>
            </w:r>
            <w:proofErr w:type="gramEnd"/>
            <w:r w:rsidRPr="00A2371B">
              <w:t xml:space="preserve"> institutes that like treat the anxiety and depression associated with chronic diseases</w:t>
            </w:r>
          </w:p>
        </w:tc>
        <w:tc>
          <w:tcPr>
            <w:tcW w:w="3005" w:type="dxa"/>
          </w:tcPr>
          <w:p w14:paraId="453ED447" w14:textId="253345AE" w:rsidR="005A414B" w:rsidRDefault="00424F05">
            <w:pPr>
              <w:spacing w:line="300" w:lineRule="auto"/>
            </w:pPr>
            <w:r w:rsidRPr="00424F05">
              <w:t>Limited institutes for anxiety/depression care in chronic disease</w:t>
            </w:r>
          </w:p>
        </w:tc>
        <w:tc>
          <w:tcPr>
            <w:tcW w:w="3006" w:type="dxa"/>
          </w:tcPr>
          <w:p w14:paraId="2CF3CE6B" w14:textId="77777777" w:rsidR="001C349B" w:rsidRPr="001C349B" w:rsidRDefault="001C349B" w:rsidP="001C349B">
            <w:pPr>
              <w:spacing w:line="300" w:lineRule="auto"/>
            </w:pPr>
            <w:r w:rsidRPr="001C349B">
              <w:t>10 In your opinion, what is needed for better integration of mental health services in respiratory care and how can this be achieved?</w:t>
            </w:r>
          </w:p>
          <w:p w14:paraId="166291D2" w14:textId="77777777" w:rsidR="005A414B" w:rsidRPr="005A414B" w:rsidRDefault="005A414B">
            <w:pPr>
              <w:spacing w:line="300" w:lineRule="auto"/>
            </w:pPr>
          </w:p>
        </w:tc>
      </w:tr>
      <w:tr w:rsidR="005A414B" w14:paraId="605F2FD7" w14:textId="77777777" w:rsidTr="00FE6448">
        <w:tc>
          <w:tcPr>
            <w:tcW w:w="3005" w:type="dxa"/>
          </w:tcPr>
          <w:p w14:paraId="62368422" w14:textId="74C38094" w:rsidR="001C349B" w:rsidRPr="001C349B" w:rsidRDefault="001C349B" w:rsidP="001C349B">
            <w:pPr>
              <w:spacing w:line="300" w:lineRule="auto"/>
            </w:pPr>
            <w:r w:rsidRPr="001C349B">
              <w:t>there should be a psychiatrist or a psychologist in every medical specialty,</w:t>
            </w:r>
            <w:r w:rsidRPr="001C349B">
              <w:rPr>
                <w:rFonts w:ascii="Segoe UI" w:eastAsia="Segoe UI" w:hAnsi="Segoe UI" w:cs="Segoe UI"/>
                <w:color w:val="323130"/>
                <w:sz w:val="24"/>
                <w:szCs w:val="24"/>
                <w:highlight w:val="yellow"/>
              </w:rPr>
              <w:t xml:space="preserve"> </w:t>
            </w:r>
            <w:r w:rsidRPr="001C349B">
              <w:t>and it should be available everywhere in every tertiary care hospital.</w:t>
            </w:r>
          </w:p>
          <w:p w14:paraId="422563D9" w14:textId="6077F374" w:rsidR="005A414B" w:rsidRPr="005A414B" w:rsidRDefault="005A414B" w:rsidP="004726ED">
            <w:pPr>
              <w:spacing w:line="300" w:lineRule="auto"/>
            </w:pPr>
          </w:p>
        </w:tc>
        <w:tc>
          <w:tcPr>
            <w:tcW w:w="3005" w:type="dxa"/>
          </w:tcPr>
          <w:p w14:paraId="7B15B949" w14:textId="77777777" w:rsidR="00424F05" w:rsidRPr="00424F05" w:rsidRDefault="00424F05" w:rsidP="00424F05">
            <w:pPr>
              <w:spacing w:line="300" w:lineRule="auto"/>
            </w:pPr>
            <w:r w:rsidRPr="00424F05">
              <w:t>Need for psychiatrists/psychologists in all medical specialties</w:t>
            </w:r>
          </w:p>
          <w:p w14:paraId="0B722EA4" w14:textId="16857152" w:rsidR="00424F05" w:rsidRPr="00424F05" w:rsidRDefault="008A7E2C" w:rsidP="00424F05">
            <w:pPr>
              <w:spacing w:line="300" w:lineRule="auto"/>
            </w:pPr>
            <w:r>
              <w:t>Multidisciplinary</w:t>
            </w:r>
            <w:r w:rsidR="00424F05">
              <w:t xml:space="preserve"> </w:t>
            </w:r>
            <w:r>
              <w:t>approach</w:t>
            </w:r>
          </w:p>
          <w:p w14:paraId="2F74524D" w14:textId="77777777" w:rsidR="005A414B" w:rsidRDefault="005A414B">
            <w:pPr>
              <w:spacing w:line="300" w:lineRule="auto"/>
            </w:pPr>
          </w:p>
        </w:tc>
        <w:tc>
          <w:tcPr>
            <w:tcW w:w="3006" w:type="dxa"/>
          </w:tcPr>
          <w:p w14:paraId="54B54B67" w14:textId="77777777" w:rsidR="001C349B" w:rsidRPr="001C349B" w:rsidRDefault="001C349B" w:rsidP="001C349B">
            <w:pPr>
              <w:spacing w:line="300" w:lineRule="auto"/>
            </w:pPr>
            <w:r w:rsidRPr="001C349B">
              <w:t>10 In your opinion, what is needed for better integration of mental health services in respiratory care and how can this be achieved?</w:t>
            </w:r>
          </w:p>
          <w:p w14:paraId="1C861EFA" w14:textId="77777777" w:rsidR="005A414B" w:rsidRPr="005A414B" w:rsidRDefault="005A414B">
            <w:pPr>
              <w:spacing w:line="300" w:lineRule="auto"/>
            </w:pPr>
          </w:p>
        </w:tc>
      </w:tr>
      <w:tr w:rsidR="001C349B" w14:paraId="5DC19FAF" w14:textId="77777777" w:rsidTr="00FE6448">
        <w:tc>
          <w:tcPr>
            <w:tcW w:w="3005" w:type="dxa"/>
          </w:tcPr>
          <w:p w14:paraId="3375BE57" w14:textId="6D03721A" w:rsidR="001C349B" w:rsidRPr="001C349B" w:rsidRDefault="00AF284A" w:rsidP="001C349B">
            <w:pPr>
              <w:spacing w:line="300" w:lineRule="auto"/>
            </w:pPr>
            <w:r w:rsidRPr="00AF284A">
              <w:t xml:space="preserve">mental health awareness and these centres should be everywhere and these </w:t>
            </w:r>
            <w:proofErr w:type="spellStart"/>
            <w:r w:rsidRPr="00AF284A">
              <w:t>these</w:t>
            </w:r>
            <w:proofErr w:type="spellEnd"/>
            <w:r w:rsidRPr="00AF284A">
              <w:t xml:space="preserve"> should be accessible for the patients.</w:t>
            </w:r>
          </w:p>
        </w:tc>
        <w:tc>
          <w:tcPr>
            <w:tcW w:w="3005" w:type="dxa"/>
          </w:tcPr>
          <w:p w14:paraId="4713DA29" w14:textId="14522EC5" w:rsidR="001C349B" w:rsidRDefault="00424F05">
            <w:pPr>
              <w:spacing w:line="300" w:lineRule="auto"/>
            </w:pPr>
            <w:r w:rsidRPr="00424F05">
              <w:t>Mental health awareness and accessibility of services for patients</w:t>
            </w:r>
          </w:p>
        </w:tc>
        <w:tc>
          <w:tcPr>
            <w:tcW w:w="3006" w:type="dxa"/>
          </w:tcPr>
          <w:p w14:paraId="6AD6EB4B" w14:textId="77777777" w:rsidR="00AF284A" w:rsidRPr="00AF284A" w:rsidRDefault="00AF284A" w:rsidP="00AF284A">
            <w:pPr>
              <w:spacing w:line="300" w:lineRule="auto"/>
            </w:pPr>
            <w:r w:rsidRPr="00AF284A">
              <w:t xml:space="preserve">11 what </w:t>
            </w:r>
            <w:proofErr w:type="gramStart"/>
            <w:r w:rsidRPr="00AF284A">
              <w:t>recommendation</w:t>
            </w:r>
            <w:proofErr w:type="gramEnd"/>
            <w:r w:rsidRPr="00AF284A">
              <w:t xml:space="preserve"> would you give to improve the management of anxiety in control by dissipation, specifically in Pakistani context?</w:t>
            </w:r>
          </w:p>
          <w:p w14:paraId="5FA52677" w14:textId="77777777" w:rsidR="001C349B" w:rsidRPr="001C349B" w:rsidRDefault="001C349B" w:rsidP="001C349B">
            <w:pPr>
              <w:spacing w:line="300" w:lineRule="auto"/>
            </w:pPr>
          </w:p>
        </w:tc>
      </w:tr>
    </w:tbl>
    <w:p w14:paraId="678643BE" w14:textId="787CC660" w:rsidR="0025259D" w:rsidRDefault="0025259D">
      <w:pPr>
        <w:spacing w:line="300" w:lineRule="auto"/>
      </w:pPr>
    </w:p>
    <w:sectPr w:rsidR="0025259D">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438D"/>
    <w:multiLevelType w:val="hybridMultilevel"/>
    <w:tmpl w:val="7966B9B8"/>
    <w:lvl w:ilvl="0" w:tplc="53AED3CC">
      <w:start w:val="1"/>
      <w:numFmt w:val="bullet"/>
      <w:lvlText w:val="●"/>
      <w:lvlJc w:val="left"/>
      <w:pPr>
        <w:ind w:left="720" w:hanging="360"/>
      </w:pPr>
    </w:lvl>
    <w:lvl w:ilvl="1" w:tplc="D31C68BC">
      <w:start w:val="1"/>
      <w:numFmt w:val="bullet"/>
      <w:lvlText w:val="○"/>
      <w:lvlJc w:val="left"/>
      <w:pPr>
        <w:ind w:left="1440" w:hanging="360"/>
      </w:pPr>
    </w:lvl>
    <w:lvl w:ilvl="2" w:tplc="7AD0F188">
      <w:start w:val="1"/>
      <w:numFmt w:val="bullet"/>
      <w:lvlText w:val="■"/>
      <w:lvlJc w:val="left"/>
      <w:pPr>
        <w:ind w:left="2160" w:hanging="360"/>
      </w:pPr>
    </w:lvl>
    <w:lvl w:ilvl="3" w:tplc="7528F072">
      <w:start w:val="1"/>
      <w:numFmt w:val="bullet"/>
      <w:lvlText w:val="●"/>
      <w:lvlJc w:val="left"/>
      <w:pPr>
        <w:ind w:left="2880" w:hanging="360"/>
      </w:pPr>
    </w:lvl>
    <w:lvl w:ilvl="4" w:tplc="CF2A0F86">
      <w:start w:val="1"/>
      <w:numFmt w:val="bullet"/>
      <w:lvlText w:val="○"/>
      <w:lvlJc w:val="left"/>
      <w:pPr>
        <w:ind w:left="3600" w:hanging="360"/>
      </w:pPr>
    </w:lvl>
    <w:lvl w:ilvl="5" w:tplc="F3E06EE0">
      <w:start w:val="1"/>
      <w:numFmt w:val="bullet"/>
      <w:lvlText w:val="■"/>
      <w:lvlJc w:val="left"/>
      <w:pPr>
        <w:ind w:left="4320" w:hanging="360"/>
      </w:pPr>
    </w:lvl>
    <w:lvl w:ilvl="6" w:tplc="F92233D4">
      <w:start w:val="1"/>
      <w:numFmt w:val="bullet"/>
      <w:lvlText w:val="●"/>
      <w:lvlJc w:val="left"/>
      <w:pPr>
        <w:ind w:left="5040" w:hanging="360"/>
      </w:pPr>
    </w:lvl>
    <w:lvl w:ilvl="7" w:tplc="D9286E60">
      <w:start w:val="1"/>
      <w:numFmt w:val="bullet"/>
      <w:lvlText w:val="●"/>
      <w:lvlJc w:val="left"/>
      <w:pPr>
        <w:ind w:left="5760" w:hanging="360"/>
      </w:pPr>
    </w:lvl>
    <w:lvl w:ilvl="8" w:tplc="B7D864AE">
      <w:start w:val="1"/>
      <w:numFmt w:val="bullet"/>
      <w:lvlText w:val="●"/>
      <w:lvlJc w:val="left"/>
      <w:pPr>
        <w:ind w:left="6480" w:hanging="360"/>
      </w:pPr>
    </w:lvl>
  </w:abstractNum>
  <w:num w:numId="1" w16cid:durableId="89596920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59D"/>
    <w:rsid w:val="00024E6B"/>
    <w:rsid w:val="000275DB"/>
    <w:rsid w:val="000C16EB"/>
    <w:rsid w:val="001C349B"/>
    <w:rsid w:val="0025259D"/>
    <w:rsid w:val="002A6E37"/>
    <w:rsid w:val="003D5FA4"/>
    <w:rsid w:val="00424F05"/>
    <w:rsid w:val="004726ED"/>
    <w:rsid w:val="004D07D9"/>
    <w:rsid w:val="004F5B2A"/>
    <w:rsid w:val="00562E57"/>
    <w:rsid w:val="00571D59"/>
    <w:rsid w:val="005A414B"/>
    <w:rsid w:val="005F741C"/>
    <w:rsid w:val="006417DF"/>
    <w:rsid w:val="00783826"/>
    <w:rsid w:val="007F4F98"/>
    <w:rsid w:val="008677EC"/>
    <w:rsid w:val="008A7E2C"/>
    <w:rsid w:val="00A2371B"/>
    <w:rsid w:val="00A835EA"/>
    <w:rsid w:val="00A97199"/>
    <w:rsid w:val="00AB00BF"/>
    <w:rsid w:val="00AB37CE"/>
    <w:rsid w:val="00AF284A"/>
    <w:rsid w:val="00B10EBB"/>
    <w:rsid w:val="00B33836"/>
    <w:rsid w:val="00BC29E5"/>
    <w:rsid w:val="00C121C3"/>
    <w:rsid w:val="00C4187E"/>
    <w:rsid w:val="00C91F8E"/>
    <w:rsid w:val="00CA6954"/>
    <w:rsid w:val="00CC478D"/>
    <w:rsid w:val="00D06336"/>
    <w:rsid w:val="00D45F88"/>
    <w:rsid w:val="00DA7D8D"/>
    <w:rsid w:val="00DC2FB2"/>
    <w:rsid w:val="00DE11A4"/>
    <w:rsid w:val="00EB02F1"/>
    <w:rsid w:val="00F76D74"/>
    <w:rsid w:val="00FE3E57"/>
    <w:rsid w:val="00FE64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864386"/>
  <w15:docId w15:val="{16377B44-F4E4-420F-8D72-4F90F101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FE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5556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6</Pages>
  <Words>1727</Words>
  <Characters>8778</Characters>
  <Application>Microsoft Office Word</Application>
  <DocSecurity>0</DocSecurity>
  <Lines>337</Lines>
  <Paragraphs>80</Paragraphs>
  <ScaleCrop>false</ScaleCrop>
  <Company>BU-64bit_R1.1</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43</cp:revision>
  <dcterms:created xsi:type="dcterms:W3CDTF">2025-07-23T22:28:00Z</dcterms:created>
  <dcterms:modified xsi:type="dcterms:W3CDTF">2025-09-23T00:10:00Z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fd4f7f11-c500-4bb9-951f-3cf23bf5a3bd</vt:lpwstr>
  </property>
</Properties>
</file>